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93E" w:rsidRDefault="00E6293E" w:rsidP="00E6293E">
      <w:pPr>
        <w:pStyle w:val="a3"/>
        <w:rPr>
          <w:i w:val="0"/>
          <w:sz w:val="22"/>
          <w:szCs w:val="22"/>
        </w:rPr>
      </w:pPr>
    </w:p>
    <w:p w:rsidR="00E6293E" w:rsidRDefault="00E6293E" w:rsidP="00E6293E">
      <w:pPr>
        <w:pStyle w:val="a3"/>
        <w:rPr>
          <w:i w:val="0"/>
          <w:sz w:val="22"/>
          <w:szCs w:val="22"/>
        </w:rPr>
      </w:pPr>
    </w:p>
    <w:p w:rsidR="00E6293E" w:rsidRPr="00016679" w:rsidRDefault="00E6293E" w:rsidP="00E6293E">
      <w:pPr>
        <w:pStyle w:val="a3"/>
        <w:rPr>
          <w:i w:val="0"/>
          <w:sz w:val="22"/>
          <w:szCs w:val="22"/>
        </w:rPr>
      </w:pPr>
      <w:r w:rsidRPr="00016679">
        <w:rPr>
          <w:i w:val="0"/>
          <w:sz w:val="22"/>
          <w:szCs w:val="22"/>
        </w:rPr>
        <w:t>МУНИЦИПАЛЬНОЕ АВТОНОМНОЕ УЧРЕЖДЕНИЕ КУЛЬТУРЫ</w:t>
      </w:r>
    </w:p>
    <w:p w:rsidR="00E6293E" w:rsidRPr="00293BF9" w:rsidRDefault="00E6293E" w:rsidP="00E6293E">
      <w:pPr>
        <w:pStyle w:val="a3"/>
        <w:rPr>
          <w:rFonts w:ascii="Liberation Serif" w:hAnsi="Liberation Serif"/>
          <w:i w:val="0"/>
          <w:sz w:val="28"/>
          <w:szCs w:val="28"/>
        </w:rPr>
      </w:pPr>
      <w:r w:rsidRPr="00293BF9">
        <w:rPr>
          <w:rFonts w:ascii="Liberation Serif" w:hAnsi="Liberation Serif"/>
          <w:i w:val="0"/>
          <w:sz w:val="28"/>
          <w:szCs w:val="28"/>
        </w:rPr>
        <w:t>городского округа Краснотурьинск</w:t>
      </w:r>
    </w:p>
    <w:p w:rsidR="00E6293E" w:rsidRPr="00293BF9" w:rsidRDefault="00E6293E" w:rsidP="00E6293E">
      <w:pPr>
        <w:pStyle w:val="a4"/>
        <w:rPr>
          <w:rFonts w:ascii="Liberation Serif" w:hAnsi="Liberation Serif"/>
          <w:b/>
          <w:szCs w:val="28"/>
        </w:rPr>
      </w:pPr>
      <w:r w:rsidRPr="00293BF9">
        <w:rPr>
          <w:rFonts w:ascii="Liberation Serif" w:hAnsi="Liberation Serif"/>
          <w:b/>
          <w:szCs w:val="28"/>
        </w:rPr>
        <w:t xml:space="preserve">«Культурно – </w:t>
      </w:r>
      <w:proofErr w:type="spellStart"/>
      <w:r w:rsidRPr="00293BF9">
        <w:rPr>
          <w:rFonts w:ascii="Liberation Serif" w:hAnsi="Liberation Serif"/>
          <w:b/>
          <w:szCs w:val="28"/>
        </w:rPr>
        <w:t>досуговый</w:t>
      </w:r>
      <w:proofErr w:type="spellEnd"/>
      <w:r w:rsidRPr="00293BF9">
        <w:rPr>
          <w:rFonts w:ascii="Liberation Serif" w:hAnsi="Liberation Serif"/>
          <w:b/>
          <w:szCs w:val="28"/>
        </w:rPr>
        <w:t xml:space="preserve"> комплекс»</w:t>
      </w:r>
    </w:p>
    <w:p w:rsidR="00891032" w:rsidRPr="00891032" w:rsidRDefault="00E6293E" w:rsidP="0006465B">
      <w:pPr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293BF9">
        <w:rPr>
          <w:rFonts w:ascii="Liberation Serif" w:eastAsia="Times New Roman" w:hAnsi="Liberation Serif" w:cs="Times New Roman"/>
          <w:b/>
          <w:sz w:val="28"/>
          <w:szCs w:val="28"/>
        </w:rPr>
        <w:t>(МАУК ГО Краснотурьинск «КДК»)</w:t>
      </w:r>
    </w:p>
    <w:p w:rsidR="00E6293E" w:rsidRPr="0006465B" w:rsidRDefault="00E6293E" w:rsidP="0006465B">
      <w:pPr>
        <w:pStyle w:val="2"/>
        <w:rPr>
          <w:rFonts w:ascii="Liberation Serif" w:hAnsi="Liberation Serif"/>
          <w:b/>
          <w:i w:val="0"/>
          <w:szCs w:val="28"/>
        </w:rPr>
      </w:pPr>
      <w:r w:rsidRPr="00293BF9">
        <w:rPr>
          <w:rFonts w:ascii="Liberation Serif" w:hAnsi="Liberation Serif"/>
          <w:b/>
          <w:i w:val="0"/>
          <w:szCs w:val="28"/>
        </w:rPr>
        <w:t>ПРИКАЗ</w:t>
      </w:r>
    </w:p>
    <w:p w:rsidR="0024326E" w:rsidRPr="0059360E" w:rsidRDefault="0006465B" w:rsidP="0089075A">
      <w:pPr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29</w:t>
      </w:r>
      <w:r w:rsidR="009E6326">
        <w:rPr>
          <w:rFonts w:ascii="Liberation Serif" w:hAnsi="Liberation Serif"/>
          <w:b/>
          <w:sz w:val="28"/>
          <w:szCs w:val="28"/>
        </w:rPr>
        <w:t>.</w:t>
      </w:r>
      <w:r w:rsidR="0059360E">
        <w:rPr>
          <w:rFonts w:ascii="Liberation Serif" w:hAnsi="Liberation Serif"/>
          <w:b/>
          <w:sz w:val="28"/>
          <w:szCs w:val="28"/>
        </w:rPr>
        <w:t>03</w:t>
      </w:r>
      <w:r w:rsidR="009E6326">
        <w:rPr>
          <w:rFonts w:ascii="Liberation Serif" w:hAnsi="Liberation Serif"/>
          <w:b/>
          <w:sz w:val="28"/>
          <w:szCs w:val="28"/>
        </w:rPr>
        <w:t>.20</w:t>
      </w:r>
      <w:r>
        <w:rPr>
          <w:rFonts w:ascii="Liberation Serif" w:hAnsi="Liberation Serif"/>
          <w:b/>
          <w:sz w:val="28"/>
          <w:szCs w:val="28"/>
        </w:rPr>
        <w:t>20</w:t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ab/>
        <w:t xml:space="preserve">                </w:t>
      </w:r>
      <w:r w:rsidR="0089075A">
        <w:rPr>
          <w:rFonts w:ascii="Liberation Serif" w:eastAsia="Times New Roman" w:hAnsi="Liberation Serif" w:cs="Times New Roman"/>
          <w:b/>
          <w:sz w:val="28"/>
          <w:szCs w:val="28"/>
        </w:rPr>
        <w:t xml:space="preserve">   </w:t>
      </w:r>
      <w:r w:rsidR="00E6293E" w:rsidRPr="00293BF9">
        <w:rPr>
          <w:rFonts w:ascii="Liberation Serif" w:eastAsia="Times New Roman" w:hAnsi="Liberation Serif" w:cs="Times New Roman"/>
          <w:b/>
          <w:sz w:val="28"/>
          <w:szCs w:val="28"/>
        </w:rPr>
        <w:t xml:space="preserve">№ </w:t>
      </w:r>
      <w:r>
        <w:rPr>
          <w:rFonts w:ascii="Liberation Serif" w:hAnsi="Liberation Serif"/>
          <w:b/>
          <w:sz w:val="28"/>
          <w:szCs w:val="28"/>
        </w:rPr>
        <w:t>4</w:t>
      </w:r>
      <w:r w:rsidR="00E6293E" w:rsidRPr="00293BF9">
        <w:rPr>
          <w:rFonts w:ascii="Liberation Serif" w:eastAsia="Times New Roman" w:hAnsi="Liberation Serif" w:cs="Times New Roman"/>
          <w:b/>
          <w:sz w:val="28"/>
          <w:szCs w:val="28"/>
        </w:rPr>
        <w:t xml:space="preserve"> -</w:t>
      </w:r>
      <w:r w:rsidR="00E6293E">
        <w:rPr>
          <w:rFonts w:ascii="Liberation Serif" w:eastAsia="Times New Roman" w:hAnsi="Liberation Serif" w:cs="Times New Roman"/>
          <w:b/>
          <w:sz w:val="28"/>
          <w:szCs w:val="28"/>
        </w:rPr>
        <w:t xml:space="preserve"> О</w:t>
      </w:r>
    </w:p>
    <w:p w:rsidR="0024326E" w:rsidRPr="00A953EA" w:rsidRDefault="0024326E" w:rsidP="00E6293E">
      <w:pPr>
        <w:spacing w:line="240" w:lineRule="exact"/>
        <w:ind w:right="5103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6465B" w:rsidRDefault="0006465B" w:rsidP="0006465B">
      <w:pPr>
        <w:autoSpaceDE w:val="0"/>
        <w:autoSpaceDN w:val="0"/>
        <w:adjustRightInd w:val="0"/>
        <w:spacing w:line="192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A93AB3">
        <w:rPr>
          <w:rFonts w:ascii="Liberation Serif" w:hAnsi="Liberation Serif" w:cs="Liberation Serif"/>
          <w:b/>
          <w:sz w:val="26"/>
          <w:szCs w:val="26"/>
        </w:rPr>
        <w:t xml:space="preserve">Об утверждении Плана </w:t>
      </w:r>
      <w:bookmarkStart w:id="0" w:name="_Hlk39059124"/>
      <w:r w:rsidRPr="00A93AB3">
        <w:rPr>
          <w:rFonts w:ascii="Liberation Serif" w:hAnsi="Liberation Serif" w:cs="Liberation Serif"/>
          <w:b/>
          <w:sz w:val="26"/>
          <w:szCs w:val="26"/>
        </w:rPr>
        <w:t xml:space="preserve">мероприятий по восстановлению штатного режима работы </w:t>
      </w:r>
      <w:r>
        <w:rPr>
          <w:rFonts w:ascii="Liberation Serif" w:hAnsi="Liberation Serif" w:cs="Liberation Serif"/>
          <w:b/>
          <w:sz w:val="26"/>
          <w:szCs w:val="26"/>
        </w:rPr>
        <w:t>МАУК ГО Краснотурьинск «КДК»</w:t>
      </w:r>
      <w:r w:rsidRPr="00A93AB3">
        <w:rPr>
          <w:rFonts w:ascii="Liberation Serif" w:hAnsi="Liberation Serif" w:cs="Liberation Serif"/>
          <w:b/>
          <w:sz w:val="26"/>
          <w:szCs w:val="26"/>
        </w:rPr>
        <w:t xml:space="preserve"> после снятия ограничительных мероприятий по предупреждению распространения новой </w:t>
      </w:r>
      <w:proofErr w:type="spellStart"/>
      <w:r w:rsidRPr="00A93AB3">
        <w:rPr>
          <w:rFonts w:ascii="Liberation Serif" w:hAnsi="Liberation Serif" w:cs="Liberation Serif"/>
          <w:b/>
          <w:sz w:val="26"/>
          <w:szCs w:val="26"/>
        </w:rPr>
        <w:t>коронавирусной</w:t>
      </w:r>
      <w:proofErr w:type="spellEnd"/>
      <w:r w:rsidRPr="00A93AB3">
        <w:rPr>
          <w:rFonts w:ascii="Liberation Serif" w:hAnsi="Liberation Serif" w:cs="Liberation Serif"/>
          <w:b/>
          <w:sz w:val="26"/>
          <w:szCs w:val="26"/>
        </w:rPr>
        <w:t xml:space="preserve"> инфекции на территории Свердловской области </w:t>
      </w:r>
      <w:bookmarkEnd w:id="0"/>
    </w:p>
    <w:p w:rsidR="0006465B" w:rsidRPr="0006465B" w:rsidRDefault="0006465B" w:rsidP="0006465B">
      <w:pPr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6465B">
        <w:rPr>
          <w:rFonts w:ascii="Liberation Serif" w:hAnsi="Liberation Serif" w:cs="Liberation Serif"/>
          <w:sz w:val="28"/>
          <w:szCs w:val="28"/>
        </w:rPr>
        <w:t>На основании приказа Министерства культуры Свердловской области от 29.04.2020 № 228 «Об утверждении Плана мероприятий по восстановлению штатного режима работы государственных учреждений Свердловской области, в отношении которых Министерство культуры Свердловской области осуществляет функции и полномочия учредителя, муниципальных учреждений культуры и отдельных некоммерческих организаций сферы культуры и искусства, осуществляющих деятельность на территории Свердловской области, после снятия ограничительных мероприятий по предупреждению распространения новой</w:t>
      </w:r>
      <w:proofErr w:type="gramEnd"/>
      <w:r w:rsidRPr="0006465B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06465B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06465B">
        <w:rPr>
          <w:rFonts w:ascii="Liberation Serif" w:hAnsi="Liberation Serif" w:cs="Liberation Serif"/>
          <w:sz w:val="28"/>
          <w:szCs w:val="28"/>
        </w:rPr>
        <w:t xml:space="preserve"> инфекции на территории Свердловской области», Положения </w:t>
      </w:r>
      <w:r w:rsidRPr="0006465B">
        <w:rPr>
          <w:rFonts w:ascii="Liberation Serif" w:hAnsi="Liberation Serif"/>
          <w:sz w:val="28"/>
          <w:szCs w:val="28"/>
        </w:rPr>
        <w:t>о муниципальном органе «Управление культуры городского округа Краснотурьинск», утвержденным решением Думы городского округа Краснотурьинск от 26.04.2012 № 15 и приказа Муниципального органа Управление культуры Городского округа Краснотурьинск от 29.03.2020 № 37-о</w:t>
      </w:r>
    </w:p>
    <w:p w:rsidR="0006465B" w:rsidRPr="0006465B" w:rsidRDefault="0006465B" w:rsidP="0006465B">
      <w:pPr>
        <w:autoSpaceDE w:val="0"/>
        <w:autoSpaceDN w:val="0"/>
        <w:adjustRightInd w:val="0"/>
        <w:spacing w:after="0" w:line="192" w:lineRule="auto"/>
        <w:rPr>
          <w:rFonts w:ascii="Liberation Serif" w:hAnsi="Liberation Serif" w:cs="Liberation Serif"/>
          <w:sz w:val="26"/>
          <w:szCs w:val="26"/>
        </w:rPr>
      </w:pPr>
    </w:p>
    <w:p w:rsidR="0006465B" w:rsidRDefault="00303EFC" w:rsidP="0006465B">
      <w:pPr>
        <w:tabs>
          <w:tab w:val="left" w:pos="7920"/>
        </w:tabs>
        <w:jc w:val="both"/>
        <w:rPr>
          <w:rFonts w:ascii="Liberation Serif" w:hAnsi="Liberation Serif"/>
          <w:b/>
          <w:sz w:val="28"/>
          <w:szCs w:val="28"/>
        </w:rPr>
      </w:pPr>
      <w:r w:rsidRPr="00303EFC">
        <w:rPr>
          <w:rFonts w:ascii="Liberation Serif" w:hAnsi="Liberation Serif"/>
          <w:b/>
          <w:sz w:val="28"/>
          <w:szCs w:val="28"/>
        </w:rPr>
        <w:t>ПРИКАЗЫВЮ</w:t>
      </w:r>
      <w:r>
        <w:rPr>
          <w:rFonts w:ascii="Liberation Serif" w:hAnsi="Liberation Serif"/>
          <w:b/>
          <w:sz w:val="28"/>
          <w:szCs w:val="28"/>
        </w:rPr>
        <w:t>:</w:t>
      </w:r>
    </w:p>
    <w:p w:rsidR="0006465B" w:rsidRDefault="0059360E" w:rsidP="0006465B">
      <w:pPr>
        <w:tabs>
          <w:tab w:val="left" w:pos="7920"/>
        </w:tabs>
        <w:ind w:firstLine="567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06465B" w:rsidRPr="00A93AB3">
        <w:rPr>
          <w:rFonts w:ascii="Liberation Serif" w:hAnsi="Liberation Serif"/>
          <w:sz w:val="26"/>
          <w:szCs w:val="26"/>
        </w:rPr>
        <w:t xml:space="preserve">Утвердить План </w:t>
      </w:r>
      <w:r w:rsidR="0006465B" w:rsidRPr="00A93AB3">
        <w:rPr>
          <w:rFonts w:ascii="Liberation Serif" w:hAnsi="Liberation Serif" w:cs="Liberation Serif"/>
          <w:bCs/>
          <w:sz w:val="26"/>
          <w:szCs w:val="26"/>
        </w:rPr>
        <w:t xml:space="preserve">мероприятий по восстановлению штатного режима работы </w:t>
      </w:r>
      <w:r w:rsidR="0006465B">
        <w:rPr>
          <w:rFonts w:ascii="Liberation Serif" w:hAnsi="Liberation Serif" w:cs="Liberation Serif"/>
          <w:bCs/>
          <w:sz w:val="26"/>
          <w:szCs w:val="26"/>
        </w:rPr>
        <w:t>МАУК ГО Краснотурьинск «КДК»</w:t>
      </w:r>
      <w:r w:rsidR="0006465B" w:rsidRPr="0006465B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06465B" w:rsidRPr="00A93AB3">
        <w:rPr>
          <w:rFonts w:ascii="Liberation Serif" w:hAnsi="Liberation Serif" w:cs="Liberation Serif"/>
          <w:bCs/>
          <w:sz w:val="26"/>
          <w:szCs w:val="26"/>
        </w:rPr>
        <w:t xml:space="preserve">после снятия ограничительных мероприятий по предупреждению распространения новой </w:t>
      </w:r>
      <w:proofErr w:type="spellStart"/>
      <w:r w:rsidR="0006465B" w:rsidRPr="00A93AB3">
        <w:rPr>
          <w:rFonts w:ascii="Liberation Serif" w:hAnsi="Liberation Serif" w:cs="Liberation Serif"/>
          <w:bCs/>
          <w:sz w:val="26"/>
          <w:szCs w:val="26"/>
        </w:rPr>
        <w:t>коронавирусной</w:t>
      </w:r>
      <w:proofErr w:type="spellEnd"/>
      <w:r w:rsidR="0006465B" w:rsidRPr="00A93AB3">
        <w:rPr>
          <w:rFonts w:ascii="Liberation Serif" w:hAnsi="Liberation Serif" w:cs="Liberation Serif"/>
          <w:bCs/>
          <w:sz w:val="26"/>
          <w:szCs w:val="26"/>
        </w:rPr>
        <w:t xml:space="preserve"> инфекции на территории Свердловской области</w:t>
      </w:r>
      <w:r w:rsidR="0006465B">
        <w:rPr>
          <w:rFonts w:ascii="Liberation Serif" w:hAnsi="Liberation Serif" w:cs="Liberation Serif"/>
          <w:bCs/>
          <w:sz w:val="26"/>
          <w:szCs w:val="26"/>
        </w:rPr>
        <w:t xml:space="preserve"> (приложение)</w:t>
      </w:r>
    </w:p>
    <w:p w:rsidR="0006465B" w:rsidRPr="0006465B" w:rsidRDefault="0006465B" w:rsidP="0006465B">
      <w:pPr>
        <w:tabs>
          <w:tab w:val="left" w:pos="7920"/>
        </w:tabs>
        <w:ind w:firstLine="567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2. </w:t>
      </w:r>
      <w:r w:rsidRPr="00A93AB3">
        <w:rPr>
          <w:rFonts w:ascii="Liberation Serif" w:hAnsi="Liberation Serif" w:cs="Liberation Serif"/>
          <w:bCs/>
          <w:sz w:val="26"/>
          <w:szCs w:val="26"/>
        </w:rPr>
        <w:t>Контроль исполнения настоящего приказа оставляю за собой.</w:t>
      </w:r>
    </w:p>
    <w:p w:rsidR="00E6293E" w:rsidRPr="00A953EA" w:rsidRDefault="00E6293E" w:rsidP="00547C4C">
      <w:pPr>
        <w:tabs>
          <w:tab w:val="left" w:pos="7920"/>
        </w:tabs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ab/>
      </w:r>
    </w:p>
    <w:p w:rsidR="0006465B" w:rsidRDefault="00E6293E" w:rsidP="0006465B">
      <w:pPr>
        <w:spacing w:after="0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60263E">
        <w:rPr>
          <w:rFonts w:ascii="Liberation Serif" w:eastAsia="Times New Roman" w:hAnsi="Liberation Serif" w:cs="Times New Roman"/>
          <w:b/>
          <w:sz w:val="28"/>
          <w:szCs w:val="28"/>
        </w:rPr>
        <w:t>Директор</w:t>
      </w:r>
      <w:r w:rsidRPr="0060263E">
        <w:rPr>
          <w:rFonts w:ascii="Liberation Serif" w:eastAsia="Times New Roman" w:hAnsi="Liberation Serif" w:cs="Times New Roman"/>
          <w:b/>
          <w:sz w:val="28"/>
          <w:szCs w:val="28"/>
        </w:rPr>
        <w:tab/>
        <w:t>МАУК ГО</w:t>
      </w:r>
    </w:p>
    <w:p w:rsidR="00C75506" w:rsidRDefault="0006465B" w:rsidP="0006465B">
      <w:pPr>
        <w:spacing w:after="0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  <w:r w:rsidR="00E6293E" w:rsidRPr="0060263E">
        <w:rPr>
          <w:rFonts w:ascii="Liberation Serif" w:eastAsia="Times New Roman" w:hAnsi="Liberation Serif" w:cs="Times New Roman"/>
          <w:b/>
          <w:sz w:val="28"/>
          <w:szCs w:val="28"/>
        </w:rPr>
        <w:t>Краснотурьинск «КД</w:t>
      </w:r>
      <w:r w:rsidR="00FC5746">
        <w:rPr>
          <w:rFonts w:ascii="Liberation Serif" w:eastAsia="Times New Roman" w:hAnsi="Liberation Serif" w:cs="Times New Roman"/>
          <w:b/>
          <w:sz w:val="28"/>
          <w:szCs w:val="28"/>
        </w:rPr>
        <w:t>К</w:t>
      </w:r>
      <w:r w:rsidR="00E6293E" w:rsidRPr="0060263E">
        <w:rPr>
          <w:rFonts w:ascii="Liberation Serif" w:eastAsia="Times New Roman" w:hAnsi="Liberation Serif" w:cs="Times New Roman"/>
          <w:b/>
          <w:sz w:val="28"/>
          <w:szCs w:val="28"/>
        </w:rPr>
        <w:t xml:space="preserve">»                           </w:t>
      </w:r>
      <w:r w:rsidR="0089075A">
        <w:rPr>
          <w:rFonts w:ascii="Liberation Serif" w:eastAsia="Times New Roman" w:hAnsi="Liberation Serif" w:cs="Times New Roman"/>
          <w:b/>
          <w:sz w:val="28"/>
          <w:szCs w:val="28"/>
        </w:rPr>
        <w:t xml:space="preserve">                           </w:t>
      </w:r>
      <w:r w:rsidR="00E6293E" w:rsidRPr="0060263E">
        <w:rPr>
          <w:rFonts w:ascii="Liberation Serif" w:eastAsia="Times New Roman" w:hAnsi="Liberation Serif" w:cs="Times New Roman"/>
          <w:b/>
          <w:sz w:val="28"/>
          <w:szCs w:val="28"/>
        </w:rPr>
        <w:t xml:space="preserve">   Л.П. Хмелевская      </w:t>
      </w:r>
    </w:p>
    <w:p w:rsidR="0006465B" w:rsidRDefault="0006465B" w:rsidP="0006465B">
      <w:pPr>
        <w:spacing w:after="0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6465B" w:rsidRDefault="0006465B" w:rsidP="0006465B">
      <w:pPr>
        <w:spacing w:after="0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6465B" w:rsidRDefault="0006465B" w:rsidP="0006465B">
      <w:pPr>
        <w:spacing w:after="0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06465B" w:rsidRPr="0020792B" w:rsidRDefault="0006465B" w:rsidP="0006465B">
      <w:pPr>
        <w:spacing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lastRenderedPageBreak/>
        <w:t>План мероприятий</w:t>
      </w:r>
      <w:r w:rsidRPr="0020792B">
        <w:rPr>
          <w:rFonts w:ascii="Liberation Serif" w:hAnsi="Liberation Serif" w:cs="Liberation Serif"/>
          <w:b/>
          <w:sz w:val="26"/>
          <w:szCs w:val="26"/>
        </w:rPr>
        <w:t>*</w:t>
      </w:r>
    </w:p>
    <w:p w:rsidR="0006465B" w:rsidRDefault="0006465B" w:rsidP="0006465B">
      <w:pPr>
        <w:spacing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83FB7">
        <w:rPr>
          <w:rFonts w:ascii="Liberation Serif" w:hAnsi="Liberation Serif" w:cs="Liberation Serif"/>
          <w:b/>
          <w:sz w:val="26"/>
          <w:szCs w:val="26"/>
        </w:rPr>
        <w:t>по восстановлению штатного режима работы</w:t>
      </w:r>
      <w:r>
        <w:rPr>
          <w:rFonts w:ascii="Liberation Serif" w:hAnsi="Liberation Serif" w:cs="Liberation Serif"/>
          <w:b/>
          <w:sz w:val="26"/>
          <w:szCs w:val="26"/>
        </w:rPr>
        <w:t xml:space="preserve"> </w:t>
      </w:r>
      <w:proofErr w:type="gramStart"/>
      <w:r>
        <w:rPr>
          <w:rFonts w:ascii="Liberation Serif" w:hAnsi="Liberation Serif" w:cs="Liberation Serif"/>
          <w:b/>
          <w:sz w:val="26"/>
          <w:szCs w:val="26"/>
        </w:rPr>
        <w:t>в</w:t>
      </w:r>
      <w:proofErr w:type="gramEnd"/>
      <w:r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06465B" w:rsidRDefault="0006465B" w:rsidP="0006465B">
      <w:pPr>
        <w:spacing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МАУК ГО Краснотурьинск «КДК»</w:t>
      </w:r>
    </w:p>
    <w:p w:rsidR="0006465B" w:rsidRPr="0006465B" w:rsidRDefault="0006465B" w:rsidP="0006465B">
      <w:pPr>
        <w:tabs>
          <w:tab w:val="left" w:pos="6771"/>
        </w:tabs>
        <w:rPr>
          <w:rFonts w:ascii="Liberation Serif" w:eastAsia="Times New Roman" w:hAnsi="Liberation Serif" w:cs="Times New Roman"/>
          <w:sz w:val="28"/>
          <w:szCs w:val="28"/>
        </w:rPr>
      </w:pPr>
    </w:p>
    <w:tbl>
      <w:tblPr>
        <w:tblW w:w="103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36"/>
        <w:gridCol w:w="4536"/>
        <w:gridCol w:w="2268"/>
        <w:gridCol w:w="3118"/>
      </w:tblGrid>
      <w:tr w:rsidR="0089075A" w:rsidRPr="00F23BEB" w:rsidTr="0089075A">
        <w:trPr>
          <w:trHeight w:hRule="exact" w:val="100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89075A" w:rsidRDefault="0089075A" w:rsidP="0089075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9075A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Italic"/>
                <w:rFonts w:ascii="Liberation Serif" w:hAnsi="Liberation Serif" w:cs="Liberation Serif"/>
                <w:i w:val="0"/>
                <w:sz w:val="24"/>
                <w:szCs w:val="24"/>
              </w:rPr>
            </w:pPr>
            <w:r w:rsidRPr="00F23BEB">
              <w:rPr>
                <w:rStyle w:val="Bodytext213ptItalic"/>
                <w:rFonts w:ascii="Liberation Serif" w:hAnsi="Liberation Serif" w:cs="Liberation Serif"/>
                <w:i w:val="0"/>
                <w:sz w:val="24"/>
                <w:szCs w:val="24"/>
              </w:rPr>
              <w:t>Наименование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Italic"/>
                <w:rFonts w:ascii="Liberation Serif" w:hAnsi="Liberation Serif" w:cs="Liberation Serif"/>
                <w:i w:val="0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Italic"/>
                <w:rFonts w:ascii="Liberation Serif" w:hAnsi="Liberation Serif" w:cs="Liberation Serif"/>
                <w:i w:val="0"/>
                <w:sz w:val="24"/>
                <w:szCs w:val="24"/>
              </w:rPr>
              <w:t>Ответственные за исполнение мероприятия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Italic"/>
                <w:rFonts w:ascii="Liberation Serif" w:hAnsi="Liberation Serif" w:cs="Liberation Serif"/>
                <w:i w:val="0"/>
                <w:sz w:val="24"/>
                <w:szCs w:val="24"/>
              </w:rPr>
              <w:t>Сроки исполнения мероприятия</w:t>
            </w:r>
          </w:p>
        </w:tc>
      </w:tr>
      <w:tr w:rsidR="0089075A" w:rsidRPr="00F23BEB" w:rsidTr="0089075A">
        <w:trPr>
          <w:trHeight w:hRule="exact" w:val="100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Обеспечение работы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 в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онлайн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формате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постоянно, в течение действия 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71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Обеспечение учебно-методического процесса в режиме </w:t>
            </w:r>
            <w:proofErr w:type="gram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удаленной</w:t>
            </w:r>
            <w:proofErr w:type="gram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</w:p>
          <w:p w:rsid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работы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в течение действия 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10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Проведение профилактических и технических процедур по обеспечению безопасного функционирования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в течение 3 рабочий дней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с момента отмены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ограничительных мер</w:t>
            </w:r>
          </w:p>
        </w:tc>
      </w:tr>
      <w:tr w:rsidR="0089075A" w:rsidRPr="00F23BEB" w:rsidTr="0089075A">
        <w:trPr>
          <w:trHeight w:hRule="exact" w:val="141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Корректировка режима работы клубных формирований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 с учетом сохраняющейся опасности распространения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коронавирусной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инфекции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по истечении 10 рабочих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дней с момента отмены 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141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Проведение занятий в клубных формированиях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 с учетом сохраняющейся опасности распространения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коронавирусной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инфекции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по истечении 14 рабочих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дней с момента отмены 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99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Уведомление посетителей о режиме работы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 (сайт, средства массовой информации и т.д.)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в штатный режим работы (сайт, СМИ и т.д.)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proofErr w:type="gram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по истечение</w:t>
            </w:r>
            <w:proofErr w:type="gram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10 рабочих </w:t>
            </w: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br/>
              <w:t>дней с момента отмены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170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Корректировка режима посещения и стоимости входного билета на платные мероприятия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 с учетом сохраняющейся опасности распространения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коронавирусной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инфекции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по истечении 2 недель </w:t>
            </w: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br/>
              <w:t>с момента отмены 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169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89075A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Корректировка режима посещения культурно-массовых мероприятий в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учреждениях с учетом сохраняющейся опасности распространения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коронавирусной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инфекции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по истечении 3 недель </w:t>
            </w: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br/>
              <w:t>с момента отмены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ограничительных мер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14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Проведение мероприятий для посетителей с учетом соблюдения установленных в Свердловской области ограничений по предельному количеству участников мероприятий (при наличии)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с момента отмены временной приостановки работы с посетителями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89075A" w:rsidRPr="00F23BEB" w:rsidTr="0089075A">
        <w:trPr>
          <w:trHeight w:hRule="exact" w:val="142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noProof/>
                <w:sz w:val="24"/>
                <w:szCs w:val="24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.25pt;margin-top:68.8pt;width:518.5pt;height:1.4pt;flip:y;z-index:251658240;mso-position-horizontal-relative:text;mso-position-vertical-relative:text" o:connectortype="straight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Корректировка Планов работы </w:t>
            </w:r>
            <w:proofErr w:type="spellStart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культурно-досуговых</w:t>
            </w:r>
            <w:proofErr w:type="spellEnd"/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 xml:space="preserve"> учреждений на II полугодие 2020 года с учетом переноса мероприятий, запланированных к реализации в I полугодии 2020 года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075A" w:rsidRDefault="0089075A" w:rsidP="0089075A">
            <w:pPr>
              <w:spacing w:after="0" w:line="240" w:lineRule="auto"/>
              <w:jc w:val="center"/>
            </w:pPr>
            <w:r w:rsidRPr="00320D61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F23BEB"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  <w:t>до 1 июня 2020 года</w:t>
            </w: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  <w:p w:rsidR="0089075A" w:rsidRPr="00F23BEB" w:rsidRDefault="0089075A" w:rsidP="0089075A">
            <w:pPr>
              <w:pStyle w:val="Bodytext20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213ptNotBold"/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</w:tbl>
    <w:p w:rsidR="0006465B" w:rsidRPr="0006465B" w:rsidRDefault="0006465B" w:rsidP="0089075A">
      <w:pPr>
        <w:tabs>
          <w:tab w:val="left" w:pos="6771"/>
        </w:tabs>
        <w:spacing w:after="0"/>
        <w:rPr>
          <w:rFonts w:ascii="Liberation Serif" w:eastAsia="Times New Roman" w:hAnsi="Liberation Serif" w:cs="Times New Roman"/>
          <w:sz w:val="28"/>
          <w:szCs w:val="28"/>
        </w:rPr>
      </w:pPr>
    </w:p>
    <w:p w:rsidR="0006465B" w:rsidRPr="0006465B" w:rsidRDefault="0006465B" w:rsidP="0006465B">
      <w:pPr>
        <w:rPr>
          <w:rFonts w:ascii="Liberation Serif" w:eastAsia="Times New Roman" w:hAnsi="Liberation Serif" w:cs="Times New Roman"/>
          <w:sz w:val="28"/>
          <w:szCs w:val="28"/>
        </w:rPr>
      </w:pPr>
    </w:p>
    <w:sectPr w:rsidR="0006465B" w:rsidRPr="0006465B" w:rsidSect="0089075A">
      <w:pgSz w:w="11906" w:h="16838"/>
      <w:pgMar w:top="1134" w:right="1701" w:bottom="426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000F4"/>
    <w:multiLevelType w:val="hybridMultilevel"/>
    <w:tmpl w:val="06F076AA"/>
    <w:lvl w:ilvl="0" w:tplc="FF68F2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DEC1158"/>
    <w:multiLevelType w:val="hybridMultilevel"/>
    <w:tmpl w:val="313E65BA"/>
    <w:lvl w:ilvl="0" w:tplc="448043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6293E"/>
    <w:rsid w:val="0006465B"/>
    <w:rsid w:val="0024326E"/>
    <w:rsid w:val="00303EFC"/>
    <w:rsid w:val="004726EB"/>
    <w:rsid w:val="004779BD"/>
    <w:rsid w:val="00547C4C"/>
    <w:rsid w:val="0059360E"/>
    <w:rsid w:val="0062069A"/>
    <w:rsid w:val="007D34F9"/>
    <w:rsid w:val="0089075A"/>
    <w:rsid w:val="00891032"/>
    <w:rsid w:val="009E6326"/>
    <w:rsid w:val="00B84373"/>
    <w:rsid w:val="00C627AF"/>
    <w:rsid w:val="00C75506"/>
    <w:rsid w:val="00CC7C7F"/>
    <w:rsid w:val="00DC22E3"/>
    <w:rsid w:val="00E33D9B"/>
    <w:rsid w:val="00E6293E"/>
    <w:rsid w:val="00ED22C1"/>
    <w:rsid w:val="00F41ADF"/>
    <w:rsid w:val="00FC5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AF"/>
  </w:style>
  <w:style w:type="paragraph" w:styleId="2">
    <w:name w:val="heading 2"/>
    <w:basedOn w:val="a"/>
    <w:next w:val="a"/>
    <w:link w:val="20"/>
    <w:qFormat/>
    <w:rsid w:val="00E629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293E"/>
    <w:rPr>
      <w:rFonts w:ascii="Times New Roman" w:eastAsia="Times New Roman" w:hAnsi="Times New Roman" w:cs="Times New Roman"/>
      <w:i/>
      <w:sz w:val="28"/>
      <w:szCs w:val="20"/>
    </w:rPr>
  </w:style>
  <w:style w:type="paragraph" w:styleId="a3">
    <w:name w:val="caption"/>
    <w:basedOn w:val="a"/>
    <w:qFormat/>
    <w:rsid w:val="00E6293E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a4">
    <w:name w:val="Subtitle"/>
    <w:basedOn w:val="a"/>
    <w:link w:val="a5"/>
    <w:qFormat/>
    <w:rsid w:val="00E629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E6293E"/>
    <w:rPr>
      <w:rFonts w:ascii="Times New Roman" w:eastAsia="Times New Roman" w:hAnsi="Times New Roman" w:cs="Times New Roman"/>
      <w:sz w:val="28"/>
      <w:szCs w:val="20"/>
    </w:rPr>
  </w:style>
  <w:style w:type="character" w:styleId="a6">
    <w:name w:val="Hyperlink"/>
    <w:basedOn w:val="a0"/>
    <w:uiPriority w:val="99"/>
    <w:unhideWhenUsed/>
    <w:rsid w:val="0024326E"/>
    <w:rPr>
      <w:color w:val="0000FF" w:themeColor="hyperlink"/>
      <w:u w:val="single"/>
    </w:rPr>
  </w:style>
  <w:style w:type="character" w:customStyle="1" w:styleId="Bodytext2">
    <w:name w:val="Body text (2)_"/>
    <w:link w:val="Bodytext20"/>
    <w:rsid w:val="0006465B"/>
    <w:rPr>
      <w:b/>
      <w:bCs/>
      <w:sz w:val="28"/>
      <w:szCs w:val="28"/>
      <w:shd w:val="clear" w:color="auto" w:fill="FFFFFF"/>
    </w:rPr>
  </w:style>
  <w:style w:type="character" w:customStyle="1" w:styleId="Bodytext213ptItalic">
    <w:name w:val="Body text (2) + 13 pt;Italic"/>
    <w:rsid w:val="0006465B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6465B"/>
    <w:pPr>
      <w:widowControl w:val="0"/>
      <w:shd w:val="clear" w:color="auto" w:fill="FFFFFF"/>
      <w:spacing w:before="360" w:after="0" w:line="324" w:lineRule="exact"/>
      <w:ind w:hanging="1260"/>
    </w:pPr>
    <w:rPr>
      <w:b/>
      <w:bCs/>
      <w:sz w:val="28"/>
      <w:szCs w:val="28"/>
    </w:rPr>
  </w:style>
  <w:style w:type="character" w:customStyle="1" w:styleId="Bodytext213ptNotBold">
    <w:name w:val="Body text (2) + 13 pt;Not Bold"/>
    <w:rsid w:val="0006465B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2020-04-30T08:04:00Z</cp:lastPrinted>
  <dcterms:created xsi:type="dcterms:W3CDTF">2019-09-03T05:11:00Z</dcterms:created>
  <dcterms:modified xsi:type="dcterms:W3CDTF">2020-04-30T08:12:00Z</dcterms:modified>
</cp:coreProperties>
</file>