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50B" w:rsidRPr="00CE0CB3" w:rsidRDefault="0003550B" w:rsidP="0003550B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bookmarkStart w:id="0" w:name="bookmark1"/>
      <w:r w:rsidRPr="00CE0CB3">
        <w:rPr>
          <w:rFonts w:ascii="Liberation Serif" w:hAnsi="Liberation Serif"/>
          <w:b/>
          <w:sz w:val="32"/>
          <w:szCs w:val="32"/>
        </w:rPr>
        <w:t>АППАРАТ АНТИТЕРРОРИСТИЧЕСКОЙ КОМИССИИ</w:t>
      </w:r>
    </w:p>
    <w:p w:rsidR="0003550B" w:rsidRPr="00CE0CB3" w:rsidRDefault="0003550B" w:rsidP="0003550B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CE0CB3">
        <w:rPr>
          <w:rFonts w:ascii="Liberation Serif" w:hAnsi="Liberation Serif"/>
          <w:b/>
          <w:sz w:val="32"/>
          <w:szCs w:val="32"/>
        </w:rPr>
        <w:t xml:space="preserve">В СВЕРДЛОВСКОЙ ОБЛАСТИ </w:t>
      </w:r>
    </w:p>
    <w:p w:rsidR="0003550B" w:rsidRPr="00CE0CB3" w:rsidRDefault="0003550B" w:rsidP="0003550B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</w:p>
    <w:p w:rsidR="0003550B" w:rsidRPr="00CE0CB3" w:rsidRDefault="0003550B" w:rsidP="0003550B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CE0CB3">
        <w:rPr>
          <w:rFonts w:ascii="Liberation Serif" w:hAnsi="Liberation Serif"/>
          <w:b/>
          <w:noProof/>
          <w:sz w:val="32"/>
          <w:szCs w:val="32"/>
          <w:lang w:eastAsia="ru-RU"/>
        </w:rPr>
        <w:drawing>
          <wp:inline distT="0" distB="0" distL="0" distR="0" wp14:anchorId="46FB978D" wp14:editId="3CF1CE6B">
            <wp:extent cx="1809750" cy="2133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50B" w:rsidRPr="00CE0CB3" w:rsidRDefault="0003550B" w:rsidP="0003550B">
      <w:pPr>
        <w:spacing w:after="0" w:line="240" w:lineRule="auto"/>
        <w:jc w:val="both"/>
        <w:rPr>
          <w:rFonts w:ascii="Liberation Serif" w:hAnsi="Liberation Serif"/>
          <w:b/>
          <w:sz w:val="32"/>
          <w:szCs w:val="32"/>
        </w:rPr>
      </w:pPr>
    </w:p>
    <w:p w:rsidR="0003550B" w:rsidRPr="00CE0CB3" w:rsidRDefault="0003550B" w:rsidP="0003550B">
      <w:pPr>
        <w:spacing w:after="0" w:line="240" w:lineRule="auto"/>
        <w:rPr>
          <w:rFonts w:ascii="Liberation Serif" w:hAnsi="Liberation Serif"/>
          <w:b/>
          <w:sz w:val="32"/>
          <w:szCs w:val="32"/>
        </w:rPr>
      </w:pPr>
    </w:p>
    <w:p w:rsidR="0003550B" w:rsidRPr="00CE0CB3" w:rsidRDefault="0003550B" w:rsidP="0003550B">
      <w:pPr>
        <w:spacing w:after="0" w:line="240" w:lineRule="auto"/>
        <w:jc w:val="center"/>
        <w:rPr>
          <w:rFonts w:ascii="Liberation Serif" w:hAnsi="Liberation Serif"/>
          <w:sz w:val="32"/>
          <w:szCs w:val="32"/>
        </w:rPr>
      </w:pPr>
      <w:r w:rsidRPr="00CE0CB3">
        <w:rPr>
          <w:rFonts w:ascii="Liberation Serif" w:hAnsi="Liberation Serif"/>
          <w:sz w:val="32"/>
          <w:szCs w:val="32"/>
        </w:rPr>
        <w:t>Методические рекомендации</w:t>
      </w:r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  <w:bookmarkStart w:id="1" w:name="bookmark5"/>
      <w:bookmarkEnd w:id="0"/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03550B" w:rsidRPr="00CE0CB3" w:rsidRDefault="0003550B" w:rsidP="0003550B">
      <w:pPr>
        <w:jc w:val="center"/>
        <w:rPr>
          <w:rFonts w:ascii="Liberation Serif" w:hAnsi="Liberation Serif" w:cs="Times New Roman"/>
          <w:b/>
          <w:bCs/>
          <w:sz w:val="32"/>
          <w:szCs w:val="32"/>
          <w:lang w:bidi="ru-RU"/>
        </w:rPr>
      </w:pPr>
      <w:r w:rsidRPr="00CE0CB3">
        <w:rPr>
          <w:rFonts w:ascii="Liberation Serif" w:hAnsi="Liberation Serif" w:cs="Times New Roman"/>
          <w:b/>
          <w:bCs/>
          <w:sz w:val="32"/>
          <w:szCs w:val="32"/>
          <w:lang w:bidi="ru-RU"/>
        </w:rPr>
        <w:t xml:space="preserve">ИНТЕРНЕТ </w:t>
      </w:r>
    </w:p>
    <w:p w:rsidR="0003550B" w:rsidRPr="00CE0CB3" w:rsidRDefault="0003550B" w:rsidP="0003550B">
      <w:pPr>
        <w:jc w:val="center"/>
        <w:rPr>
          <w:rFonts w:ascii="Liberation Serif" w:hAnsi="Liberation Serif" w:cs="Times New Roman"/>
          <w:b/>
          <w:bCs/>
          <w:sz w:val="32"/>
          <w:szCs w:val="32"/>
          <w:lang w:bidi="ru-RU"/>
        </w:rPr>
      </w:pPr>
      <w:r w:rsidRPr="00CE0CB3">
        <w:rPr>
          <w:rFonts w:ascii="Liberation Serif" w:hAnsi="Liberation Serif" w:cs="Times New Roman"/>
          <w:b/>
          <w:bCs/>
          <w:sz w:val="32"/>
          <w:szCs w:val="32"/>
          <w:lang w:bidi="ru-RU"/>
        </w:rPr>
        <w:t xml:space="preserve">И </w:t>
      </w:r>
    </w:p>
    <w:p w:rsidR="0003550B" w:rsidRPr="00CE0CB3" w:rsidRDefault="0003550B" w:rsidP="0003550B">
      <w:pPr>
        <w:jc w:val="center"/>
        <w:rPr>
          <w:rFonts w:ascii="Liberation Serif" w:hAnsi="Liberation Serif" w:cs="Times New Roman"/>
          <w:b/>
          <w:bCs/>
          <w:sz w:val="32"/>
          <w:szCs w:val="32"/>
          <w:lang w:bidi="ru-RU"/>
        </w:rPr>
      </w:pPr>
      <w:r w:rsidRPr="00CE0CB3">
        <w:rPr>
          <w:rFonts w:ascii="Liberation Serif" w:hAnsi="Liberation Serif" w:cs="Times New Roman"/>
          <w:b/>
          <w:bCs/>
          <w:sz w:val="32"/>
          <w:szCs w:val="32"/>
          <w:lang w:bidi="ru-RU"/>
        </w:rPr>
        <w:t>АНТИТЕРРОР</w:t>
      </w:r>
    </w:p>
    <w:p w:rsidR="00FE33E9" w:rsidRPr="00CE0CB3" w:rsidRDefault="00FE33E9" w:rsidP="00FE33E9">
      <w:pPr>
        <w:spacing w:after="0" w:line="240" w:lineRule="auto"/>
        <w:jc w:val="center"/>
        <w:rPr>
          <w:rFonts w:ascii="Liberation Serif" w:hAnsi="Liberation Serif" w:cs="Times New Roman"/>
          <w:bCs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bCs/>
          <w:sz w:val="28"/>
          <w:szCs w:val="28"/>
          <w:lang w:bidi="ru-RU"/>
        </w:rPr>
        <w:t xml:space="preserve">(при подготовке методических рекомендаций использовано </w:t>
      </w:r>
      <w:r w:rsidRPr="00CE0CB3">
        <w:rPr>
          <w:rFonts w:ascii="Liberation Serif" w:hAnsi="Liberation Serif" w:cs="Times New Roman"/>
          <w:bCs/>
          <w:sz w:val="28"/>
          <w:szCs w:val="28"/>
          <w:lang w:bidi="ru-RU"/>
        </w:rPr>
        <w:br/>
        <w:t xml:space="preserve">научно-популярное издание А.Г. Штейнбух «Интернет и антитеррор», Москва, 2013 год, для учащихся, студентов, их родителей, учителей </w:t>
      </w:r>
    </w:p>
    <w:p w:rsidR="0003550B" w:rsidRPr="00CE0CB3" w:rsidRDefault="00FE33E9" w:rsidP="00FE33E9">
      <w:pPr>
        <w:spacing w:after="0" w:line="240" w:lineRule="auto"/>
        <w:jc w:val="center"/>
        <w:rPr>
          <w:rFonts w:ascii="Liberation Serif" w:hAnsi="Liberation Serif" w:cs="Times New Roman"/>
          <w:bCs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bCs/>
          <w:sz w:val="28"/>
          <w:szCs w:val="28"/>
          <w:lang w:bidi="ru-RU"/>
        </w:rPr>
        <w:t>и специалистов различных областей)</w:t>
      </w:r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03550B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A66424" w:rsidRPr="00CE0CB3" w:rsidRDefault="0003550B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b/>
          <w:bCs/>
          <w:sz w:val="28"/>
          <w:szCs w:val="28"/>
          <w:lang w:bidi="ru-RU"/>
        </w:rPr>
        <w:t>2018 год</w:t>
      </w:r>
    </w:p>
    <w:p w:rsidR="00E24C40" w:rsidRPr="00CE0CB3" w:rsidRDefault="00E24C40" w:rsidP="00E24C40">
      <w:pPr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b/>
          <w:bCs/>
          <w:sz w:val="28"/>
          <w:szCs w:val="28"/>
          <w:lang w:bidi="ru-RU"/>
        </w:rPr>
        <w:lastRenderedPageBreak/>
        <w:t>ИНФОРМАЦИЯ И ЕЕ РОЛЬ СЕГОДНЯ</w:t>
      </w:r>
      <w:bookmarkEnd w:id="1"/>
    </w:p>
    <w:p w:rsidR="00E24C40" w:rsidRPr="00CE0CB3" w:rsidRDefault="00E24C40" w:rsidP="00D26934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Подрастающее поколение получает возможность пользоваться Интернетом уже с самого раннего возраста. </w:t>
      </w:r>
    </w:p>
    <w:p w:rsidR="00E24C40" w:rsidRPr="00CE0CB3" w:rsidRDefault="00E24C40" w:rsidP="00D26934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Необходимо помнить об опасностях, с которыми любой пользователь сталкивается в виртуальном пространстве. Взрослая часть аудитории, имеющая жизненный опыт (причем сформированный все-таки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  <w:t xml:space="preserve">не в виртуальном мире) и устоявшиеся жизненные принципы, подвергается гораздо меньшему риску оказаться вовлеченной в разнообразные противоправные действия. </w:t>
      </w:r>
    </w:p>
    <w:p w:rsidR="00E24C40" w:rsidRPr="00CE0CB3" w:rsidRDefault="00E24C40" w:rsidP="00D26934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Молодое же поколение в силу несформировавшейся жизненной позиции и стремления к самореализации становится «удобной средой» для впитывания амбициозных идей, нередко выходящих за рамки закона.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  <w:t xml:space="preserve">Это обстоятельство активно используется теми, кто ищет сторонников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  <w:t xml:space="preserve">и проводников экстремистских идей, являющихся преступными по своей сути. </w:t>
      </w:r>
    </w:p>
    <w:p w:rsidR="00E24C40" w:rsidRPr="00CE0CB3" w:rsidRDefault="00E24C40" w:rsidP="00D26934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При этом в полной степени эксплуатируется юношеский максимализм </w:t>
      </w:r>
      <w:r w:rsidR="00D90651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и повышенный интерес к новым компьютерным технологиям, расширению доступа к информации и общению в социальных сетях.</w:t>
      </w:r>
    </w:p>
    <w:p w:rsidR="002B33AF" w:rsidRPr="00CE0CB3" w:rsidRDefault="002B33AF" w:rsidP="00D26934">
      <w:pPr>
        <w:spacing w:after="0" w:line="240" w:lineRule="auto"/>
        <w:rPr>
          <w:rFonts w:ascii="Liberation Serif" w:hAnsi="Liberation Serif"/>
        </w:rPr>
      </w:pPr>
    </w:p>
    <w:p w:rsidR="0003550B" w:rsidRPr="00CE0CB3" w:rsidRDefault="0003550B" w:rsidP="00D26934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  <w:bookmarkStart w:id="2" w:name="bookmark6"/>
      <w:r w:rsidRPr="00CE0CB3">
        <w:rPr>
          <w:rFonts w:ascii="Liberation Serif" w:hAnsi="Liberation Serif" w:cs="Times New Roman"/>
          <w:b/>
          <w:bCs/>
          <w:sz w:val="28"/>
          <w:szCs w:val="28"/>
          <w:lang w:bidi="ru-RU"/>
        </w:rPr>
        <w:t>ИНТЕРНЕТ И ЭКСТРЕМИЗМ</w:t>
      </w:r>
      <w:bookmarkEnd w:id="2"/>
    </w:p>
    <w:p w:rsidR="00134A86" w:rsidRPr="00CE0CB3" w:rsidRDefault="00134A86" w:rsidP="00D26934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Так же как и средства массовой информации (далее – СМИ), социальные сети становятся объектом внимания разнообразных экстремистских групп, ведущих достаточно активную работу. </w:t>
      </w: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Особая опасность террористической идеологии заключается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  <w:t xml:space="preserve">в видимости совпадения декларируемых ею ценностей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  <w:t>с общечеловеческими ценностями (декларирование неприятия наркомании, пьянства, беззакония, коррупции и всех видов преступности, пропаганды насилия и безнравственности в СМИ и т.д.), а также в обосновании необходимости применения насильственных методов и средств ради достижения поставленных целей.</w:t>
      </w: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Экстремизм как форма крайней, бескомпромиссной приверженности каким</w:t>
      </w:r>
      <w:r w:rsidR="000B75CF" w:rsidRPr="00CE0CB3">
        <w:rPr>
          <w:rFonts w:ascii="Liberation Serif" w:hAnsi="Liberation Serif" w:cs="Times New Roman"/>
          <w:sz w:val="28"/>
          <w:szCs w:val="28"/>
          <w:lang w:bidi="ru-RU"/>
        </w:rPr>
        <w:t>-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либо взглядам, концепциям (неважно политическим, религиозным, поведенческим) существует не первый век. С проблемой экстремизма и его крайней формы – терроризма, сталкивались и древние греки и римляне, так или иначе это была проблема для государств и обществ в средние века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  <w:t xml:space="preserve">и новое время. </w:t>
      </w: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Начиная с </w:t>
      </w:r>
      <w:r w:rsidRPr="00CE0CB3">
        <w:rPr>
          <w:rFonts w:ascii="Liberation Serif" w:hAnsi="Liberation Serif" w:cs="Times New Roman"/>
          <w:sz w:val="28"/>
          <w:szCs w:val="28"/>
          <w:lang w:val="en-US" w:bidi="en-US"/>
        </w:rPr>
        <w:t>XIX</w:t>
      </w:r>
      <w:r w:rsidRPr="00CE0CB3">
        <w:rPr>
          <w:rFonts w:ascii="Liberation Serif" w:hAnsi="Liberation Serif" w:cs="Times New Roman"/>
          <w:sz w:val="28"/>
          <w:szCs w:val="28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века и вплоть до сегодняшнего дня эта форма противодействия нормальному развитию общества и укладу жизни стала насущной проблемой. Не нужно считать, что это лишь проблема государства </w:t>
      </w:r>
      <w:r w:rsidR="00772157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каждого человека в отдельности она не касается. </w:t>
      </w: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Это не так – при захвате заложников или теракте с использованием взрывных устройств в первую очередь страдают простые граждане.</w:t>
      </w: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lastRenderedPageBreak/>
        <w:t>За последние годы в Интернете появилось большое количество разнообразных социальных сетей и блогов, характерными особенностями которых являются:</w:t>
      </w:r>
    </w:p>
    <w:p w:rsidR="0003550B" w:rsidRPr="00CE0CB3" w:rsidRDefault="0003550B" w:rsidP="00D26934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возможность создания личных профилей</w:t>
      </w:r>
      <w:r w:rsidR="00D90651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(открытых или </w:t>
      </w:r>
      <w:r w:rsidR="00D90651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с ограниченным доступом), в которых зачастую требуется указать реальные персональные данные и другую информации о себе (место учебы и работы, контактные телефоны или адреса электронной почты, хобби, жизненные принципы и др.);</w:t>
      </w:r>
    </w:p>
    <w:p w:rsidR="0003550B" w:rsidRPr="00CE0CB3" w:rsidRDefault="0003550B" w:rsidP="00D26934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предоставление практически полного спектра возможностей для обмена информацией (размещение фотографий, видеороликов, текстовых записей, организация тематических сообществ, обмен личными сообщениями и т.п.);</w:t>
      </w:r>
    </w:p>
    <w:p w:rsidR="0003550B" w:rsidRPr="00CE0CB3" w:rsidRDefault="0003550B" w:rsidP="00D26934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возможность формировать и поддерживать список других пользователей, с которыми у «владельца» имеются различные отношения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  <w:t>и схожие взгляды (дружба, родство, деловые и рабочие связи, хобби, политические и иные пристрастия).</w:t>
      </w:r>
    </w:p>
    <w:p w:rsidR="00772157" w:rsidRPr="00CE0CB3" w:rsidRDefault="00772157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В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социальных сетях и блогосфере пользователь Интернета получает большую часть виртуального общения и может контактировать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с носителями любых идей. </w:t>
      </w: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От реального мира это виртуальное пространство отличается </w:t>
      </w:r>
      <w:r w:rsidR="00772157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не только объемом информации, скоростью доступа и количеством возможных контактов, но и резким снижением уровня контроля со стороны кого бы то ни было – от родителей до правоохранительных органов. </w:t>
      </w: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Именно из-за этого </w:t>
      </w:r>
      <w:r w:rsidR="005540D7" w:rsidRPr="00CE0CB3">
        <w:rPr>
          <w:rFonts w:ascii="Liberation Serif" w:hAnsi="Liberation Serif" w:cs="Times New Roman"/>
          <w:sz w:val="28"/>
          <w:szCs w:val="28"/>
          <w:lang w:bidi="ru-RU"/>
        </w:rPr>
        <w:t>И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нтернет-пространство </w:t>
      </w:r>
      <w:r w:rsidR="00772157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активно используется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идеологам</w:t>
      </w:r>
      <w:r w:rsidR="00772157" w:rsidRPr="00CE0CB3">
        <w:rPr>
          <w:rFonts w:ascii="Liberation Serif" w:hAnsi="Liberation Serif" w:cs="Times New Roman"/>
          <w:sz w:val="28"/>
          <w:szCs w:val="28"/>
          <w:lang w:bidi="ru-RU"/>
        </w:rPr>
        <w:t>и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и вербовщикам</w:t>
      </w:r>
      <w:r w:rsidR="00772157" w:rsidRPr="00CE0CB3">
        <w:rPr>
          <w:rFonts w:ascii="Liberation Serif" w:hAnsi="Liberation Serif" w:cs="Times New Roman"/>
          <w:sz w:val="28"/>
          <w:szCs w:val="28"/>
          <w:lang w:bidi="ru-RU"/>
        </w:rPr>
        <w:t>и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="00772157" w:rsidRPr="00CE0CB3">
        <w:rPr>
          <w:rFonts w:ascii="Liberation Serif" w:hAnsi="Liberation Serif" w:cs="Times New Roman"/>
          <w:sz w:val="28"/>
          <w:szCs w:val="28"/>
          <w:lang w:bidi="ru-RU"/>
        </w:rPr>
        <w:t>террористических и экстремистских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организаций. </w:t>
      </w:r>
      <w:r w:rsidR="00772157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Находясь на расстоянии, им можно вести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индивидуальную работу по вербовке в ряды бандформирований молодежи из любого региона страны, с минимальным риском для себя.</w:t>
      </w:r>
    </w:p>
    <w:p w:rsidR="00772157" w:rsidRPr="00CE0CB3" w:rsidRDefault="00772157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Н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а сегодня Интернет </w:t>
      </w:r>
      <w:r w:rsidR="003B5069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единственная доступная трибуна, имеющая потенциально широкую аудиторию. </w:t>
      </w:r>
    </w:p>
    <w:p w:rsidR="003B5069" w:rsidRPr="00CE0CB3" w:rsidRDefault="003B5069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В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Интернет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функционирует большое количество новостных агентств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сайтов, напрямую не связанных с террористическими организациями,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но разделяющих их идеологию и оказывающих террористам поддержку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 различных формах. </w:t>
      </w:r>
    </w:p>
    <w:p w:rsidR="003B5069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Для привлечения непосредственно на ресурс новых сторонников </w:t>
      </w:r>
      <w:r w:rsidR="003B5069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их сначала нужно найти где-то в другом месте, вступить в контакт, убедить </w:t>
      </w:r>
      <w:r w:rsidR="003B5069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 своих идеях и после этого лишь привлечь на ресурс, особенно если прямой доступ к нему закрыт. В социальных сетях все гораздо проще </w:t>
      </w:r>
      <w:r w:rsidR="00D26934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аудитория необъятная, достаточно написать в любой дискуссии короткую ремарку, как собеседники сами придут, чтобы начать спор, а дальше </w:t>
      </w:r>
      <w:r w:rsidR="003B5069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«дело техники». </w:t>
      </w:r>
    </w:p>
    <w:p w:rsidR="009E3275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Методы информационного воздействия, которыми пользуются вербовщики и распространители противоправных идей, не новы. Это старые 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хорошо известные средства, такие как подтасовка фактов, игры 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на необразованности или незнании определенных вещей, манипулирование тенденциозно подобранными новостями и яркая риторика.</w:t>
      </w:r>
    </w:p>
    <w:p w:rsidR="009E3275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lastRenderedPageBreak/>
        <w:t xml:space="preserve">Эти методы идеально работают и в обычной жизни: вспомните, как легко «заводится» толпа на митингах или болельщики на стадионе, как просто вбрасывается любая, самая бредовая идея и как в виде слухов она начинает распространяться на любые расстояния, по пути обрастая фантастическими подробностями и домыслами. Социальные сети </w:t>
      </w:r>
      <w:r w:rsidR="00A66424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блогосфера 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это та же уличная толпа, только охват существенно больше </w:t>
      </w:r>
      <w:r w:rsidR="00A66424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скорость распространения на порядок выше, а учитывая привычку большинства пользователей 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увидев яркий, броский заголовок нажимать </w:t>
      </w:r>
      <w:r w:rsidR="00A66424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на кнопку «репост», «ретвит» или «поделится»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t>. М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ожно сказать, что процесс распространения слухов превращается в неконтролируемое цунами. </w:t>
      </w:r>
    </w:p>
    <w:p w:rsidR="00D26934" w:rsidRPr="00CE0CB3" w:rsidRDefault="00D26934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  <w:lang w:bidi="ru-RU"/>
        </w:rPr>
      </w:pPr>
    </w:p>
    <w:p w:rsidR="00D90651" w:rsidRPr="00CE0CB3" w:rsidRDefault="0003550B" w:rsidP="00A6642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b/>
          <w:sz w:val="28"/>
          <w:szCs w:val="28"/>
          <w:lang w:bidi="ru-RU"/>
        </w:rPr>
        <w:t>Как выглядит «экстремистский материал»?</w:t>
      </w:r>
    </w:p>
    <w:p w:rsidR="00134A86" w:rsidRPr="00CE0CB3" w:rsidRDefault="00134A86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</w:p>
    <w:p w:rsidR="0003550B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Конечно, признать тот или </w:t>
      </w:r>
      <w:r w:rsidR="000B75CF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иной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текст экстремистским может только суд, но знать и уметь находить признаки экстремизма Вы должны уметь. Итак, если в тексте содержатся:</w:t>
      </w:r>
    </w:p>
    <w:p w:rsidR="0003550B" w:rsidRPr="00CE0CB3" w:rsidRDefault="0003550B" w:rsidP="00D26934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призывы к изменению государственного строя насильственным путем (т.е. призывы к революции, к восстанию, к неповиновению законно избранной власти, а также собственно эта деятельность);</w:t>
      </w:r>
    </w:p>
    <w:p w:rsidR="0003550B" w:rsidRPr="00CE0CB3" w:rsidRDefault="0003550B" w:rsidP="00D26934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публичные призывы к осуществлению террористической деятельности или публичное оправдание терроризма, в том числе 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с использованием 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t>СМИ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(под этим понимается заявление того или иного лица (источника) о признании идеологии и практики терроризма правильными, нуждающимися в поддержке и подражании);</w:t>
      </w:r>
    </w:p>
    <w:p w:rsidR="0003550B" w:rsidRPr="00CE0CB3" w:rsidRDefault="0003550B" w:rsidP="00D26934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возбуждение социальной, расовой, национальной или религиозной розни (призывы к убийству, избиению или выселению лиц определенной национальности или вероисповедания);</w:t>
      </w:r>
    </w:p>
    <w:p w:rsidR="0003550B" w:rsidRPr="00CE0CB3" w:rsidRDefault="0003550B" w:rsidP="00D26934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принадлежности.</w:t>
      </w:r>
    </w:p>
    <w:p w:rsidR="009E3275" w:rsidRPr="00CE0CB3" w:rsidRDefault="0003550B" w:rsidP="00D2693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Если в увиденном Вами тексте присутствует хотя бы один 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из перечисленных признаков </w:t>
      </w:r>
      <w:r w:rsidR="009E3275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относит</w:t>
      </w:r>
      <w:r w:rsidR="0069327A" w:rsidRPr="00CE0CB3">
        <w:rPr>
          <w:rFonts w:ascii="Liberation Serif" w:hAnsi="Liberation Serif" w:cs="Times New Roman"/>
          <w:sz w:val="28"/>
          <w:szCs w:val="28"/>
          <w:lang w:bidi="ru-RU"/>
        </w:rPr>
        <w:t>ь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ся к этому тексту надо </w:t>
      </w:r>
      <w:r w:rsidR="0069327A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с повышенной настороженностью.</w:t>
      </w:r>
      <w:bookmarkStart w:id="3" w:name="bookmark7"/>
    </w:p>
    <w:p w:rsidR="00D26934" w:rsidRPr="00CE0CB3" w:rsidRDefault="00D26934" w:rsidP="00D26934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  <w:bookmarkStart w:id="4" w:name="bookmark8"/>
      <w:bookmarkEnd w:id="3"/>
    </w:p>
    <w:p w:rsidR="0003550B" w:rsidRPr="00CE0CB3" w:rsidRDefault="0003550B" w:rsidP="00D26934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b/>
          <w:bCs/>
          <w:sz w:val="28"/>
          <w:szCs w:val="28"/>
          <w:lang w:bidi="ru-RU"/>
        </w:rPr>
        <w:t>ПСЕВДОРЕЛИГИОЗНЫЙ ДИСПУТ</w:t>
      </w:r>
      <w:bookmarkEnd w:id="4"/>
    </w:p>
    <w:p w:rsidR="00D26934" w:rsidRPr="00CE0CB3" w:rsidRDefault="00D26934" w:rsidP="000D7CC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</w:p>
    <w:p w:rsidR="00E140AC" w:rsidRPr="00CE0CB3" w:rsidRDefault="0003550B" w:rsidP="000D7CC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Россия </w:t>
      </w:r>
      <w:r w:rsidR="00D26934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светское государство. Это означает, что любая из религий отделена от государства и не может влиять на государственную политику.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 стране действует светское законодательство, базирующееся на основе гражданских, а не религиозных норм. </w:t>
      </w:r>
    </w:p>
    <w:p w:rsidR="00E140AC" w:rsidRPr="00CE0CB3" w:rsidRDefault="0003550B" w:rsidP="000D7CC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Решения государственных органов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не могут иметь религиозного обоснования. </w:t>
      </w:r>
    </w:p>
    <w:p w:rsidR="00E140AC" w:rsidRPr="00CE0CB3" w:rsidRDefault="0003550B" w:rsidP="000D7CC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При этом в стране существует свобода вероисповедания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каждый может исповедовать ту религию, которую считает для себя единственно верной. Государство в это не вмешивается. Зато в обратную сторону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lastRenderedPageBreak/>
        <w:t>пытаются вмешаться те, кто считает, что на религиозных чувствах граждан надо играть</w:t>
      </w:r>
      <w:r w:rsidR="00134A86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с целью вовлечения их в противоправные действия. </w:t>
      </w:r>
    </w:p>
    <w:p w:rsidR="00E140AC" w:rsidRPr="00CE0CB3" w:rsidRDefault="0003550B" w:rsidP="000D7CC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С распадом СССР и становлением современной России свобода вероисповедания вернулась, а вот с религиозным образованием проблемы все еще не решены. </w:t>
      </w:r>
    </w:p>
    <w:p w:rsidR="0003550B" w:rsidRPr="00CE0CB3" w:rsidRDefault="0003550B" w:rsidP="000D7CC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На территории России наиболее широко представлены Православие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и Ислам. В каждой из этих религий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есть масса литературы, написанной авторитетными авторами с толкованием или разъяснением того, что написано в главных книгах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Библии и Коране.</w:t>
      </w:r>
    </w:p>
    <w:p w:rsidR="00E140AC" w:rsidRPr="00CE0CB3" w:rsidRDefault="00E140AC" w:rsidP="00E140A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Но м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ало кто, кроме профессионалов или священнослужителей, может похвастаться доскональным знанием священных текстов. </w:t>
      </w:r>
    </w:p>
    <w:p w:rsidR="00E140AC" w:rsidRPr="00CE0CB3" w:rsidRDefault="0003550B" w:rsidP="00E140A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Нередко лидеры террористических организаций пытаются оправдать свою преступную деятельность религиозной риторикой. </w:t>
      </w:r>
    </w:p>
    <w:p w:rsidR="00E140AC" w:rsidRPr="00CE0CB3" w:rsidRDefault="0003550B" w:rsidP="00E140A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Для этого, как правило, из контекста вырываются отдельные фразы,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на первое место ставится не авторитет священных писаний, а мнения конкретных проповедников или главарей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бандитов, призывающих к так называемой «священной войне». </w:t>
      </w:r>
    </w:p>
    <w:p w:rsidR="00E140AC" w:rsidRPr="00CE0CB3" w:rsidRDefault="0003550B" w:rsidP="00E140A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Прикрываясь якобы оригинальными цитатами из Библии или Корана, они пытаются убедить собеседников в превосходстве одной религии над всеми остальными, в превосходстве религиозных догматов над светскими законами, по которым живет государство и общество. Те, кто оперирует подобной риторикой, считают себя в заведомо более выигрышной </w:t>
      </w:r>
      <w:r w:rsidR="00134A86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по сравнению с Вами ситуации: ведь у них есть готовые ответы с цитатами </w:t>
      </w:r>
      <w:r w:rsidR="00134A86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из псевдонаучных или псевдорелигиозных источников. Вести с ними аргументированную дискуссию Вы не готовы, так же как не готова </w:t>
      </w:r>
      <w:r w:rsidR="00134A86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основная масса светских людей. </w:t>
      </w:r>
    </w:p>
    <w:p w:rsidR="00E140AC" w:rsidRPr="00CE0CB3" w:rsidRDefault="0003550B" w:rsidP="00E140A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У Вас есть несколько вариантов действий. </w:t>
      </w:r>
    </w:p>
    <w:p w:rsidR="0003550B" w:rsidRPr="00CE0CB3" w:rsidRDefault="0003550B" w:rsidP="00E140AC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b/>
          <w:sz w:val="28"/>
          <w:szCs w:val="28"/>
          <w:lang w:bidi="ru-RU"/>
        </w:rPr>
        <w:t xml:space="preserve">Самый простой </w:t>
      </w:r>
      <w:r w:rsidR="00E140AC" w:rsidRPr="00CE0CB3">
        <w:rPr>
          <w:rFonts w:ascii="Liberation Serif" w:hAnsi="Liberation Serif" w:cs="Times New Roman"/>
          <w:b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b/>
          <w:sz w:val="28"/>
          <w:szCs w:val="28"/>
          <w:lang w:bidi="ru-RU"/>
        </w:rPr>
        <w:t xml:space="preserve"> не вступать в подобные диспуты.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Если у Вас возникают вопросы по священным писаниям или по отдельным вопросам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лучше эти вопросы задать не в социальной сети, а на специальных ресурсах</w:t>
      </w:r>
      <w:r w:rsidRPr="00CE0CB3">
        <w:rPr>
          <w:rFonts w:ascii="Liberation Serif" w:hAnsi="Liberation Serif" w:cs="Times New Roman"/>
          <w:sz w:val="28"/>
          <w:szCs w:val="28"/>
          <w:vertAlign w:val="superscript"/>
          <w:lang w:val="en-US" w:bidi="ru-RU"/>
        </w:rPr>
        <w:footnoteReference w:id="1"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, где Вам ответят священники и религиоведы, либо напрямую поговорить </w:t>
      </w:r>
      <w:r w:rsidR="0007099B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со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священником или богословом.</w:t>
      </w:r>
    </w:p>
    <w:p w:rsidR="00E140AC" w:rsidRPr="00CE0CB3" w:rsidRDefault="0003550B" w:rsidP="0007099B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Помните, ни одна из основных мировых религий не приветствует насилие. Ни в одной из основных религий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ни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национальная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принадлежность, </w:t>
      </w:r>
      <w:r w:rsidR="0007099B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ни родословная не являются преградой для равных, уважительных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доверительных отношений между людьми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это прямо указано и в Библии, </w:t>
      </w:r>
      <w:r w:rsidR="00E140AC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в Коране. </w:t>
      </w:r>
    </w:p>
    <w:p w:rsidR="0007099B" w:rsidRPr="00CE0CB3" w:rsidRDefault="0007099B" w:rsidP="00101FF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Следует помнить, что 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>личный профиль или страничка в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>социальной сети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пользователя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это 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его </w:t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жизненные принципы, взгляды и убеждения.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А значит, пользователь несет ответственность за ее содержание, а также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="0003550B" w:rsidRPr="00CE0CB3">
        <w:rPr>
          <w:rFonts w:ascii="Liberation Serif" w:hAnsi="Liberation Serif" w:cs="Times New Roman"/>
          <w:sz w:val="28"/>
          <w:szCs w:val="28"/>
          <w:lang w:bidi="ru-RU"/>
        </w:rPr>
        <w:t>за последствия, связанные с этим. Он ответственен за каждое слово, к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оторое хранит и распространяет.</w:t>
      </w:r>
      <w:bookmarkStart w:id="5" w:name="bookmark9"/>
    </w:p>
    <w:p w:rsidR="0007099B" w:rsidRPr="00CE0CB3" w:rsidRDefault="0007099B" w:rsidP="00101FFA">
      <w:pPr>
        <w:spacing w:after="0" w:line="240" w:lineRule="auto"/>
        <w:ind w:firstLine="709"/>
        <w:jc w:val="both"/>
        <w:rPr>
          <w:rFonts w:ascii="Liberation Serif" w:hAnsi="Liberation Serif"/>
          <w:b/>
          <w:bCs/>
          <w:lang w:bidi="ru-RU"/>
        </w:rPr>
      </w:pPr>
    </w:p>
    <w:p w:rsidR="0003550B" w:rsidRPr="00CE0CB3" w:rsidRDefault="00A66424" w:rsidP="00101FFA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  <w:lang w:bidi="ru-RU"/>
        </w:rPr>
      </w:pPr>
      <w:bookmarkStart w:id="6" w:name="bookmark10"/>
      <w:bookmarkEnd w:id="5"/>
      <w:r w:rsidRPr="00CE0CB3">
        <w:rPr>
          <w:rFonts w:ascii="Liberation Serif" w:hAnsi="Liberation Serif" w:cs="Times New Roman"/>
          <w:b/>
          <w:bCs/>
          <w:sz w:val="28"/>
          <w:szCs w:val="28"/>
          <w:lang w:bidi="ru-RU"/>
        </w:rPr>
        <w:lastRenderedPageBreak/>
        <w:t xml:space="preserve">ЧТО ДЕЛАТЬ и </w:t>
      </w:r>
      <w:r w:rsidR="0003550B" w:rsidRPr="00CE0CB3">
        <w:rPr>
          <w:rFonts w:ascii="Liberation Serif" w:hAnsi="Liberation Serif" w:cs="Times New Roman"/>
          <w:b/>
          <w:bCs/>
          <w:sz w:val="28"/>
          <w:szCs w:val="28"/>
          <w:lang w:bidi="ru-RU"/>
        </w:rPr>
        <w:t>КТО ПОМОЖЕТ?</w:t>
      </w:r>
      <w:bookmarkEnd w:id="6"/>
    </w:p>
    <w:p w:rsidR="00101FFA" w:rsidRPr="00CE0CB3" w:rsidRDefault="00101FFA" w:rsidP="00101FF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lang w:bidi="ru-RU"/>
        </w:rPr>
      </w:pPr>
    </w:p>
    <w:p w:rsidR="00101FFA" w:rsidRPr="00CE0CB3" w:rsidRDefault="0003550B" w:rsidP="00101FF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И все-таки, несмотря на все наши предостережения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t>,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Вы оказались 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 щекотливой ситуации: </w:t>
      </w:r>
    </w:p>
    <w:p w:rsidR="0003550B" w:rsidRPr="00CE0CB3" w:rsidRDefault="0003550B" w:rsidP="00101FFA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Ваши новые собеседники, с которыми Вам, безусловно, интересно 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 приятно поддерживать общение, начинают Вам предлагать то, что не очень соответствует Вашим планам, а перспективы пугают. Что делать? </w:t>
      </w:r>
    </w:p>
    <w:p w:rsidR="0003550B" w:rsidRPr="00CE0CB3" w:rsidRDefault="0003550B" w:rsidP="00101FF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Весной 2013 года в Челябинской области молодая девушка познакомилась через социальную сеть с юношей, уроженцем одной </w:t>
      </w:r>
      <w:r w:rsidR="00A66424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из южных республик, в которой, выражаясь казенным языком, «сохраняется сложная оперативная обстановка». Молодой человек проявил к девушке большой интерес, </w:t>
      </w:r>
      <w:r w:rsidR="00CE0CB3" w:rsidRPr="00CE0CB3">
        <w:rPr>
          <w:rFonts w:ascii="Liberation Serif" w:hAnsi="Liberation Serif" w:cs="Times New Roman"/>
          <w:sz w:val="28"/>
          <w:szCs w:val="28"/>
          <w:lang w:bidi="ru-RU"/>
        </w:rPr>
        <w:t>впрочем,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не забывая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среди прочего «романтического щебета», проповедовать идеи, в последствии оказавшиеся идеями запрещенной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экстремистской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организации. Молодой человек даже предложил девушке выйти</w:t>
      </w:r>
      <w:bookmarkStart w:id="7" w:name="_GoBack"/>
      <w:bookmarkEnd w:id="7"/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за него замуж и уехать к нему на родину, дабы там продолжить «священную войну».</w:t>
      </w:r>
    </w:p>
    <w:p w:rsidR="0003550B" w:rsidRPr="00CE0CB3" w:rsidRDefault="0003550B" w:rsidP="00101FF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Во время очередного свидания молодые люди должны были обсудить церемонию бракосочетания. На встречу с «возлюбленной» юноша взял своих единомышленников из местной подпольной ячейки, а девушка пришла </w:t>
      </w:r>
      <w:r w:rsidR="00A66424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с «подружками». В роли «подружек» выступали оперативные сотрудники территориального управления ФСБ России. Активист запрещенной экстремистской организации, так активно пробовавший себя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="000B75CF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в качестве «Ромео», был арестован и ему предъявлено обвинение</w:t>
      </w:r>
      <w:r w:rsidR="00A66424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</w:t>
      </w:r>
      <w:r w:rsidR="000B75CF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по ч</w:t>
      </w:r>
      <w:r w:rsidR="000B75CF"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асти 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2 ст</w:t>
      </w:r>
      <w:r w:rsidR="000B75CF" w:rsidRPr="00CE0CB3">
        <w:rPr>
          <w:rFonts w:ascii="Liberation Serif" w:hAnsi="Liberation Serif" w:cs="Times New Roman"/>
          <w:sz w:val="28"/>
          <w:szCs w:val="28"/>
          <w:lang w:bidi="ru-RU"/>
        </w:rPr>
        <w:t>атьи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282 УК РФ</w:t>
      </w:r>
      <w:r w:rsidR="000B75CF" w:rsidRPr="00CE0CB3">
        <w:rPr>
          <w:rStyle w:val="ad"/>
          <w:rFonts w:ascii="Liberation Serif" w:hAnsi="Liberation Serif" w:cs="Times New Roman"/>
          <w:sz w:val="28"/>
          <w:szCs w:val="28"/>
          <w:lang w:bidi="ru-RU"/>
        </w:rPr>
        <w:footnoteReference w:id="2"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>.</w:t>
      </w:r>
    </w:p>
    <w:p w:rsidR="00101FFA" w:rsidRPr="00CE0CB3" w:rsidRDefault="0003550B" w:rsidP="00101FF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 своевременном обращении в органы безопасности или правоохранительные органы нет ничего предрассудительного. Подобное обращение 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t>–</w:t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 это не только обеспечение личной безопасности пользователя, 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но и помощь представителям власти в борьбе с противоправными проявлениями, в том числе в виртуальном пространстве. </w:t>
      </w:r>
    </w:p>
    <w:p w:rsidR="00134A86" w:rsidRPr="00CE0CB3" w:rsidRDefault="0003550B" w:rsidP="00101FF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Если Вам кажется, что собеседник в социальной сети пытается склонить Вас к противоправным действиям, проповедует экстремистские или террористические идеи или вообще перешел к прямым угрозам, 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 первую очередь, постарайтесь в том или ином виде сохранить всю информацию. Сохраните снимки экрана (т.н. «скриншоты»), скопируйте </w:t>
      </w:r>
      <w:r w:rsidR="00101FFA" w:rsidRPr="00CE0CB3">
        <w:rPr>
          <w:rFonts w:ascii="Liberation Serif" w:hAnsi="Liberation Serif" w:cs="Times New Roman"/>
          <w:sz w:val="28"/>
          <w:szCs w:val="28"/>
          <w:lang w:bidi="ru-RU"/>
        </w:rPr>
        <w:br/>
      </w:r>
      <w:r w:rsidRPr="00CE0CB3">
        <w:rPr>
          <w:rFonts w:ascii="Liberation Serif" w:hAnsi="Liberation Serif" w:cs="Times New Roman"/>
          <w:sz w:val="28"/>
          <w:szCs w:val="28"/>
          <w:lang w:bidi="ru-RU"/>
        </w:rPr>
        <w:t xml:space="preserve">в отдельный файл историю переписки. </w:t>
      </w:r>
    </w:p>
    <w:p w:rsidR="00FE33E9" w:rsidRPr="00CE0CB3" w:rsidRDefault="0003550B" w:rsidP="00FE33E9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lang w:bidi="ru-RU"/>
        </w:rPr>
      </w:pPr>
      <w:r w:rsidRPr="00CE0CB3">
        <w:rPr>
          <w:rFonts w:ascii="Liberation Serif" w:hAnsi="Liberation Serif" w:cs="Times New Roman"/>
          <w:sz w:val="28"/>
          <w:szCs w:val="28"/>
          <w:lang w:bidi="ru-RU"/>
        </w:rPr>
        <w:t>Это поможет ответственным сотрудникам в кратчайшие сроки Вам помочь.</w:t>
      </w:r>
      <w:bookmarkStart w:id="8" w:name="bookmark11"/>
      <w:bookmarkEnd w:id="8"/>
    </w:p>
    <w:sectPr w:rsidR="00FE33E9" w:rsidRPr="00CE0CB3" w:rsidSect="000B75CF">
      <w:headerReference w:type="default" r:id="rId9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279" w:rsidRDefault="008C5279" w:rsidP="0003550B">
      <w:pPr>
        <w:spacing w:after="0" w:line="240" w:lineRule="auto"/>
      </w:pPr>
      <w:r>
        <w:separator/>
      </w:r>
    </w:p>
  </w:endnote>
  <w:endnote w:type="continuationSeparator" w:id="0">
    <w:p w:rsidR="008C5279" w:rsidRDefault="008C5279" w:rsidP="00035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279" w:rsidRDefault="008C5279" w:rsidP="0003550B">
      <w:pPr>
        <w:spacing w:after="0" w:line="240" w:lineRule="auto"/>
      </w:pPr>
      <w:r>
        <w:separator/>
      </w:r>
    </w:p>
  </w:footnote>
  <w:footnote w:type="continuationSeparator" w:id="0">
    <w:p w:rsidR="008C5279" w:rsidRDefault="008C5279" w:rsidP="0003550B">
      <w:pPr>
        <w:spacing w:after="0" w:line="240" w:lineRule="auto"/>
      </w:pPr>
      <w:r>
        <w:continuationSeparator/>
      </w:r>
    </w:p>
  </w:footnote>
  <w:footnote w:id="1">
    <w:p w:rsidR="0003550B" w:rsidRPr="00E140AC" w:rsidRDefault="0003550B" w:rsidP="0003550B">
      <w:pPr>
        <w:spacing w:line="180" w:lineRule="exact"/>
        <w:rPr>
          <w:rFonts w:ascii="Times New Roman" w:hAnsi="Times New Roman" w:cs="Times New Roman"/>
          <w:sz w:val="18"/>
          <w:szCs w:val="18"/>
        </w:rPr>
      </w:pPr>
      <w:r>
        <w:rPr>
          <w:color w:val="000000"/>
          <w:vertAlign w:val="superscript"/>
          <w:lang w:eastAsia="ru-RU" w:bidi="ru-RU"/>
        </w:rPr>
        <w:footnoteRef/>
      </w:r>
      <w:r>
        <w:rPr>
          <w:color w:val="000000"/>
          <w:lang w:eastAsia="ru-RU" w:bidi="ru-RU"/>
        </w:rPr>
        <w:t xml:space="preserve"> </w:t>
      </w:r>
      <w:r w:rsidRPr="00E140AC">
        <w:rPr>
          <w:rFonts w:ascii="Times New Roman" w:hAnsi="Times New Roman" w:cs="Times New Roman"/>
          <w:sz w:val="18"/>
          <w:szCs w:val="18"/>
          <w:lang w:eastAsia="ru-RU" w:bidi="ru-RU"/>
        </w:rPr>
        <w:t>Например</w:t>
      </w:r>
      <w:hyperlink r:id="rId1" w:history="1">
        <w:r w:rsidRPr="00E140AC">
          <w:rPr>
            <w:rStyle w:val="a3"/>
            <w:rFonts w:ascii="Times New Roman" w:hAnsi="Times New Roman" w:cs="Times New Roman"/>
            <w:color w:val="auto"/>
            <w:sz w:val="18"/>
            <w:szCs w:val="18"/>
            <w:u w:val="none"/>
            <w:lang w:eastAsia="ru-RU" w:bidi="ru-RU"/>
          </w:rPr>
          <w:t xml:space="preserve"> </w:t>
        </w:r>
        <w:r w:rsidRPr="00E140AC">
          <w:rPr>
            <w:rStyle w:val="a3"/>
            <w:rFonts w:ascii="Times New Roman" w:hAnsi="Times New Roman" w:cs="Times New Roman"/>
            <w:b/>
            <w:bCs/>
            <w:color w:val="auto"/>
            <w:sz w:val="18"/>
            <w:szCs w:val="18"/>
            <w:u w:val="none"/>
          </w:rPr>
          <w:t>www.islam.ru</w:t>
        </w:r>
        <w:r w:rsidRPr="00E140AC">
          <w:rPr>
            <w:rStyle w:val="a3"/>
            <w:rFonts w:ascii="Times New Roman" w:hAnsi="Times New Roman" w:cs="Times New Roman"/>
            <w:bCs/>
            <w:color w:val="auto"/>
            <w:sz w:val="18"/>
            <w:szCs w:val="18"/>
            <w:u w:val="none"/>
          </w:rPr>
          <w:t xml:space="preserve"> </w:t>
        </w:r>
      </w:hyperlink>
      <w:r w:rsidRPr="00E140AC">
        <w:rPr>
          <w:rFonts w:ascii="Times New Roman" w:hAnsi="Times New Roman" w:cs="Times New Roman"/>
          <w:sz w:val="18"/>
          <w:szCs w:val="18"/>
          <w:lang w:eastAsia="ru-RU" w:bidi="ru-RU"/>
        </w:rPr>
        <w:t>или</w:t>
      </w:r>
      <w:hyperlink r:id="rId2" w:history="1">
        <w:r w:rsidRPr="00E140AC">
          <w:rPr>
            <w:rStyle w:val="a3"/>
            <w:rFonts w:ascii="Times New Roman" w:hAnsi="Times New Roman" w:cs="Times New Roman"/>
            <w:color w:val="auto"/>
            <w:sz w:val="18"/>
            <w:szCs w:val="18"/>
            <w:u w:val="none"/>
            <w:lang w:eastAsia="ru-RU" w:bidi="ru-RU"/>
          </w:rPr>
          <w:t xml:space="preserve"> </w:t>
        </w:r>
        <w:r w:rsidRPr="00E140AC">
          <w:rPr>
            <w:rStyle w:val="a3"/>
            <w:rFonts w:ascii="Times New Roman" w:hAnsi="Times New Roman" w:cs="Times New Roman"/>
            <w:b/>
            <w:bCs/>
            <w:color w:val="auto"/>
            <w:sz w:val="18"/>
            <w:szCs w:val="18"/>
            <w:u w:val="none"/>
          </w:rPr>
          <w:t>www.pravoslavie.ru</w:t>
        </w:r>
      </w:hyperlink>
      <w:r w:rsidR="00E140AC">
        <w:rPr>
          <w:rFonts w:ascii="Times New Roman" w:hAnsi="Times New Roman" w:cs="Times New Roman"/>
          <w:sz w:val="18"/>
          <w:szCs w:val="18"/>
        </w:rPr>
        <w:t>.</w:t>
      </w:r>
    </w:p>
  </w:footnote>
  <w:footnote w:id="2">
    <w:p w:rsidR="000B75CF" w:rsidRPr="000B75CF" w:rsidRDefault="000B75CF" w:rsidP="000B75CF">
      <w:pPr>
        <w:pStyle w:val="ab"/>
        <w:jc w:val="both"/>
        <w:rPr>
          <w:rFonts w:ascii="Times New Roman" w:hAnsi="Times New Roman" w:cs="Times New Roman"/>
        </w:rPr>
      </w:pPr>
      <w:r>
        <w:rPr>
          <w:rStyle w:val="ad"/>
        </w:rPr>
        <w:footnoteRef/>
      </w:r>
      <w:r w:rsidRPr="000B75CF">
        <w:rPr>
          <w:rFonts w:ascii="Times New Roman" w:hAnsi="Times New Roman" w:cs="Times New Roman"/>
        </w:rPr>
        <w:t xml:space="preserve">Часть 2 статьи 282 УК РФ – </w:t>
      </w:r>
      <w:r w:rsidR="006E3866">
        <w:rPr>
          <w:rFonts w:ascii="Times New Roman" w:hAnsi="Times New Roman" w:cs="Times New Roman"/>
        </w:rPr>
        <w:t>«В</w:t>
      </w:r>
      <w:r w:rsidRPr="000B75CF">
        <w:rPr>
          <w:rFonts w:ascii="Times New Roman" w:hAnsi="Times New Roman" w:cs="Times New Roman"/>
        </w:rPr>
        <w:t>озбуждение ненависти либо вражды, а равно унижение человеческого достоинства</w:t>
      </w:r>
      <w:r w:rsidR="006E3866">
        <w:rPr>
          <w:rFonts w:ascii="Times New Roman" w:hAnsi="Times New Roman" w:cs="Times New Roman"/>
        </w:rPr>
        <w:t>»</w:t>
      </w:r>
      <w:r w:rsidRPr="000B75CF">
        <w:rPr>
          <w:rFonts w:ascii="Times New Roman" w:hAnsi="Times New Roman" w:cs="Times New Roman"/>
        </w:rPr>
        <w:t xml:space="preserve"> Уголовного Кодекса Российской Федерации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37315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24C40" w:rsidRPr="000B75CF" w:rsidRDefault="000B75CF" w:rsidP="000B75CF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B75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B75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B75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E0CB3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0B75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C15CF"/>
    <w:multiLevelType w:val="multilevel"/>
    <w:tmpl w:val="C90414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0366B3"/>
    <w:multiLevelType w:val="multilevel"/>
    <w:tmpl w:val="429E3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061FDE"/>
    <w:multiLevelType w:val="multilevel"/>
    <w:tmpl w:val="91A2656C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0D63450"/>
    <w:multiLevelType w:val="multilevel"/>
    <w:tmpl w:val="458450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A3"/>
    <w:rsid w:val="0003550B"/>
    <w:rsid w:val="00037786"/>
    <w:rsid w:val="000707EA"/>
    <w:rsid w:val="0007099B"/>
    <w:rsid w:val="000B75CF"/>
    <w:rsid w:val="000D7CCA"/>
    <w:rsid w:val="00101FFA"/>
    <w:rsid w:val="00134A86"/>
    <w:rsid w:val="00224842"/>
    <w:rsid w:val="002B33AF"/>
    <w:rsid w:val="0030246E"/>
    <w:rsid w:val="003B5069"/>
    <w:rsid w:val="003C6F39"/>
    <w:rsid w:val="00436172"/>
    <w:rsid w:val="004B0C93"/>
    <w:rsid w:val="004C26BB"/>
    <w:rsid w:val="005540D7"/>
    <w:rsid w:val="0069327A"/>
    <w:rsid w:val="006E3866"/>
    <w:rsid w:val="00743DEE"/>
    <w:rsid w:val="00772157"/>
    <w:rsid w:val="007E4409"/>
    <w:rsid w:val="008C5279"/>
    <w:rsid w:val="008D3FA3"/>
    <w:rsid w:val="009E3275"/>
    <w:rsid w:val="00A40576"/>
    <w:rsid w:val="00A66424"/>
    <w:rsid w:val="00A96280"/>
    <w:rsid w:val="00C06AF5"/>
    <w:rsid w:val="00C2292A"/>
    <w:rsid w:val="00CE0CB3"/>
    <w:rsid w:val="00D26934"/>
    <w:rsid w:val="00D33706"/>
    <w:rsid w:val="00D82C4A"/>
    <w:rsid w:val="00D90651"/>
    <w:rsid w:val="00DB4DF4"/>
    <w:rsid w:val="00E140AC"/>
    <w:rsid w:val="00E24C40"/>
    <w:rsid w:val="00E957A8"/>
    <w:rsid w:val="00FE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823898-FABA-4241-958B-B9139EDCB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3550B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5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50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B7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5CF"/>
  </w:style>
  <w:style w:type="paragraph" w:styleId="a8">
    <w:name w:val="footer"/>
    <w:basedOn w:val="a"/>
    <w:link w:val="a9"/>
    <w:uiPriority w:val="99"/>
    <w:unhideWhenUsed/>
    <w:rsid w:val="000B7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5CF"/>
  </w:style>
  <w:style w:type="character" w:styleId="aa">
    <w:name w:val="line number"/>
    <w:basedOn w:val="a0"/>
    <w:uiPriority w:val="99"/>
    <w:semiHidden/>
    <w:unhideWhenUsed/>
    <w:rsid w:val="000B75CF"/>
  </w:style>
  <w:style w:type="paragraph" w:styleId="ab">
    <w:name w:val="footnote text"/>
    <w:basedOn w:val="a"/>
    <w:link w:val="ac"/>
    <w:uiPriority w:val="99"/>
    <w:semiHidden/>
    <w:unhideWhenUsed/>
    <w:rsid w:val="000B75CF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B75CF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0B75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ravoslavie.ru/" TargetMode="External"/><Relationship Id="rId1" Type="http://schemas.openxmlformats.org/officeDocument/2006/relationships/hyperlink" Target="http://www.isla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82F5D-9D51-41BF-A6ED-5D0D7837C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1826</Words>
  <Characters>10411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Оленева Ольга Николаевна</dc:creator>
  <cp:lastModifiedBy>RePack by Diakov</cp:lastModifiedBy>
  <cp:revision>4</cp:revision>
  <dcterms:created xsi:type="dcterms:W3CDTF">2018-05-04T04:26:00Z</dcterms:created>
  <dcterms:modified xsi:type="dcterms:W3CDTF">2019-06-11T03:55:00Z</dcterms:modified>
</cp:coreProperties>
</file>