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2C0" w:rsidRPr="00547570" w:rsidRDefault="00EA12C0" w:rsidP="00EA12C0">
      <w:pPr>
        <w:spacing w:after="0" w:line="240" w:lineRule="auto"/>
        <w:jc w:val="center"/>
        <w:rPr>
          <w:b/>
        </w:rPr>
      </w:pPr>
      <w:r w:rsidRPr="00547570">
        <w:rPr>
          <w:b/>
        </w:rPr>
        <w:t>МУНИЦИПАЛЬНОЕ АВТОНОМНОЕ УЧРЕЖДЕНИЕ КУЛЬТУРЫ</w:t>
      </w:r>
    </w:p>
    <w:p w:rsidR="00EA12C0" w:rsidRPr="00547570" w:rsidRDefault="00EA12C0" w:rsidP="00EA12C0">
      <w:pPr>
        <w:spacing w:after="0" w:line="240" w:lineRule="auto"/>
        <w:jc w:val="center"/>
        <w:rPr>
          <w:b/>
        </w:rPr>
      </w:pPr>
      <w:r w:rsidRPr="00547570">
        <w:rPr>
          <w:b/>
        </w:rPr>
        <w:t>городского округа Краснотурьинск</w:t>
      </w:r>
    </w:p>
    <w:p w:rsidR="00EA12C0" w:rsidRPr="00EA12C0" w:rsidRDefault="00EA12C0" w:rsidP="00EA12C0">
      <w:pPr>
        <w:pStyle w:val="1"/>
        <w:spacing w:line="240" w:lineRule="auto"/>
        <w:jc w:val="center"/>
        <w:rPr>
          <w:rFonts w:ascii="Liberation Serif" w:hAnsi="Liberation Serif"/>
          <w:b/>
          <w:color w:val="000000" w:themeColor="text1"/>
          <w:szCs w:val="28"/>
        </w:rPr>
      </w:pPr>
      <w:r w:rsidRPr="00EA12C0">
        <w:rPr>
          <w:rFonts w:ascii="Liberation Serif" w:hAnsi="Liberation Serif"/>
          <w:b/>
          <w:color w:val="000000" w:themeColor="text1"/>
          <w:szCs w:val="28"/>
        </w:rPr>
        <w:t>«Культурно – досуговый комплекс»</w:t>
      </w:r>
    </w:p>
    <w:p w:rsidR="00EA12C0" w:rsidRPr="00547570" w:rsidRDefault="00EA12C0" w:rsidP="00EA12C0">
      <w:pPr>
        <w:spacing w:after="0" w:line="240" w:lineRule="auto"/>
        <w:jc w:val="center"/>
        <w:rPr>
          <w:b/>
        </w:rPr>
      </w:pPr>
      <w:r w:rsidRPr="00547570">
        <w:rPr>
          <w:b/>
        </w:rPr>
        <w:t>(МАУК ГО Краснотурьинск «КДК»)</w:t>
      </w:r>
    </w:p>
    <w:p w:rsidR="00EA12C0" w:rsidRPr="00547570" w:rsidRDefault="00EA12C0" w:rsidP="00EA12C0">
      <w:pPr>
        <w:spacing w:after="0"/>
        <w:jc w:val="right"/>
        <w:rPr>
          <w:b/>
        </w:rPr>
      </w:pPr>
      <w:r w:rsidRPr="00547570">
        <w:rPr>
          <w:b/>
        </w:rPr>
        <w:t>Утверждаю:</w:t>
      </w:r>
    </w:p>
    <w:p w:rsidR="00EA12C0" w:rsidRPr="00547570" w:rsidRDefault="00EA12C0" w:rsidP="00EA12C0">
      <w:pPr>
        <w:spacing w:after="0"/>
        <w:jc w:val="right"/>
        <w:rPr>
          <w:b/>
        </w:rPr>
      </w:pPr>
      <w:r>
        <w:rPr>
          <w:b/>
        </w:rPr>
        <w:t>Директор МАУК</w:t>
      </w:r>
    </w:p>
    <w:p w:rsidR="00EA12C0" w:rsidRPr="00547570" w:rsidRDefault="00EA12C0" w:rsidP="00EA12C0">
      <w:pPr>
        <w:spacing w:after="0"/>
        <w:jc w:val="right"/>
        <w:rPr>
          <w:b/>
        </w:rPr>
      </w:pPr>
      <w:r w:rsidRPr="00547570">
        <w:rPr>
          <w:b/>
        </w:rPr>
        <w:t>ГО Краснотурьинск «КДК»</w:t>
      </w:r>
    </w:p>
    <w:p w:rsidR="00EA12C0" w:rsidRDefault="00EA12C0" w:rsidP="00EA12C0">
      <w:pPr>
        <w:spacing w:after="0"/>
        <w:jc w:val="right"/>
        <w:rPr>
          <w:b/>
        </w:rPr>
      </w:pPr>
      <w:r w:rsidRPr="00547570">
        <w:rPr>
          <w:b/>
        </w:rPr>
        <w:t>___________</w:t>
      </w:r>
      <w:proofErr w:type="spellStart"/>
      <w:r w:rsidRPr="00547570">
        <w:rPr>
          <w:b/>
        </w:rPr>
        <w:t>М.Е.Бауэр</w:t>
      </w:r>
      <w:proofErr w:type="spellEnd"/>
    </w:p>
    <w:p w:rsidR="00EA12C0" w:rsidRPr="00547570" w:rsidRDefault="00EA12C0" w:rsidP="00EA12C0">
      <w:pPr>
        <w:spacing w:after="0"/>
        <w:jc w:val="right"/>
        <w:rPr>
          <w:b/>
        </w:rPr>
      </w:pPr>
    </w:p>
    <w:p w:rsidR="00EA12C0" w:rsidRPr="00547570" w:rsidRDefault="00EA12C0" w:rsidP="00EA12C0">
      <w:pPr>
        <w:spacing w:after="0"/>
        <w:jc w:val="center"/>
        <w:rPr>
          <w:b/>
        </w:rPr>
      </w:pPr>
      <w:r w:rsidRPr="00547570">
        <w:rPr>
          <w:b/>
        </w:rPr>
        <w:t>План мероприятий</w:t>
      </w:r>
    </w:p>
    <w:p w:rsidR="00EA12C0" w:rsidRPr="00547570" w:rsidRDefault="00EA12C0" w:rsidP="00EA12C0">
      <w:pPr>
        <w:spacing w:after="0"/>
        <w:jc w:val="center"/>
        <w:rPr>
          <w:b/>
        </w:rPr>
      </w:pPr>
      <w:r>
        <w:rPr>
          <w:b/>
        </w:rPr>
        <w:t>Городского Дворца культуры</w:t>
      </w:r>
    </w:p>
    <w:p w:rsidR="00EA12C0" w:rsidRPr="00547570" w:rsidRDefault="00EA12C0" w:rsidP="00EA12C0">
      <w:pPr>
        <w:spacing w:after="0"/>
        <w:jc w:val="center"/>
        <w:rPr>
          <w:b/>
        </w:rPr>
      </w:pPr>
      <w:r w:rsidRPr="00547570">
        <w:rPr>
          <w:b/>
        </w:rPr>
        <w:t>МАУК ГО Краснотурьинск «Культурно – досуговый комплекс»</w:t>
      </w:r>
    </w:p>
    <w:p w:rsidR="00EA12C0" w:rsidRPr="00547570" w:rsidRDefault="00EA12C0" w:rsidP="00EA12C0">
      <w:pPr>
        <w:spacing w:after="0"/>
        <w:jc w:val="center"/>
        <w:rPr>
          <w:b/>
        </w:rPr>
      </w:pPr>
      <w:r w:rsidRPr="00547570">
        <w:rPr>
          <w:b/>
        </w:rPr>
        <w:t>на сентябрь 2022 года</w:t>
      </w:r>
    </w:p>
    <w:p w:rsidR="00EA12C0" w:rsidRDefault="00EA12C0" w:rsidP="00EA12C0">
      <w:pPr>
        <w:spacing w:after="0"/>
        <w:jc w:val="center"/>
        <w:rPr>
          <w:b/>
          <w:sz w:val="24"/>
          <w:szCs w:val="24"/>
        </w:rPr>
      </w:pPr>
    </w:p>
    <w:p w:rsidR="00C66DEC" w:rsidRPr="00A33C70" w:rsidRDefault="00C66DEC" w:rsidP="00A33C70">
      <w:pPr>
        <w:spacing w:after="0" w:line="240" w:lineRule="auto"/>
        <w:ind w:firstLine="426"/>
        <w:jc w:val="right"/>
        <w:rPr>
          <w:sz w:val="22"/>
          <w:szCs w:val="22"/>
        </w:rPr>
      </w:pPr>
      <w:r w:rsidRPr="00A33C70"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A33C70">
        <w:rPr>
          <w:sz w:val="22"/>
          <w:szCs w:val="22"/>
        </w:rPr>
        <w:t xml:space="preserve">                           </w:t>
      </w:r>
      <w:r w:rsidRPr="00A33C70">
        <w:rPr>
          <w:sz w:val="22"/>
          <w:szCs w:val="22"/>
        </w:rPr>
        <w:t xml:space="preserve">                                                                                                       </w:t>
      </w:r>
      <w:r w:rsidR="00A33C70">
        <w:rPr>
          <w:sz w:val="22"/>
          <w:szCs w:val="22"/>
        </w:rPr>
        <w:t xml:space="preserve">                       </w:t>
      </w:r>
    </w:p>
    <w:tbl>
      <w:tblPr>
        <w:tblStyle w:val="a3"/>
        <w:tblW w:w="1049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558"/>
        <w:gridCol w:w="994"/>
        <w:gridCol w:w="1842"/>
        <w:gridCol w:w="1843"/>
        <w:gridCol w:w="851"/>
      </w:tblGrid>
      <w:tr w:rsidR="00EA12C0" w:rsidRPr="00EA12C0" w:rsidTr="00EA12C0">
        <w:trPr>
          <w:trHeight w:val="888"/>
        </w:trPr>
        <w:tc>
          <w:tcPr>
            <w:tcW w:w="568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№</w:t>
            </w:r>
          </w:p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2835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Наименование</w:t>
            </w:r>
          </w:p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мероприятия</w:t>
            </w:r>
          </w:p>
        </w:tc>
        <w:tc>
          <w:tcPr>
            <w:tcW w:w="1558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Аудитория</w:t>
            </w:r>
          </w:p>
        </w:tc>
        <w:tc>
          <w:tcPr>
            <w:tcW w:w="994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Дата</w:t>
            </w:r>
          </w:p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время</w:t>
            </w:r>
          </w:p>
        </w:tc>
        <w:tc>
          <w:tcPr>
            <w:tcW w:w="1842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Место</w:t>
            </w:r>
          </w:p>
        </w:tc>
        <w:tc>
          <w:tcPr>
            <w:tcW w:w="1843" w:type="dxa"/>
            <w:vAlign w:val="center"/>
          </w:tcPr>
          <w:p w:rsidR="00C66DEC" w:rsidRPr="00EA12C0" w:rsidRDefault="00C66DEC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EA12C0">
              <w:rPr>
                <w:b/>
                <w:color w:val="000000" w:themeColor="text1"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vAlign w:val="center"/>
          </w:tcPr>
          <w:p w:rsidR="00C66DEC" w:rsidRPr="00EA12C0" w:rsidRDefault="00F01EAA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b/>
                <w:color w:val="000000" w:themeColor="text1"/>
                <w:sz w:val="24"/>
                <w:szCs w:val="24"/>
              </w:rPr>
              <w:t>Возр</w:t>
            </w:r>
            <w:proofErr w:type="spellEnd"/>
          </w:p>
          <w:p w:rsidR="00C66DEC" w:rsidRPr="00EA12C0" w:rsidRDefault="00A33C70" w:rsidP="00EA12C0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b/>
                <w:color w:val="000000" w:themeColor="text1"/>
                <w:sz w:val="24"/>
                <w:szCs w:val="24"/>
              </w:rPr>
              <w:t>огран</w:t>
            </w:r>
            <w:proofErr w:type="spellEnd"/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C66DEC" w:rsidRPr="00EA12C0" w:rsidRDefault="00C66DEC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835" w:type="dxa"/>
            <w:vAlign w:val="center"/>
          </w:tcPr>
          <w:p w:rsidR="00D217DC" w:rsidRPr="00EA12C0" w:rsidRDefault="00D217DC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bCs/>
                <w:color w:val="000000" w:themeColor="text1"/>
                <w:sz w:val="24"/>
                <w:szCs w:val="24"/>
              </w:rPr>
              <w:t>Праздничная программа</w:t>
            </w:r>
          </w:p>
          <w:p w:rsidR="00C66DEC" w:rsidRPr="00EA12C0" w:rsidRDefault="00D217DC" w:rsidP="00EA12C0">
            <w:pPr>
              <w:spacing w:line="240" w:lineRule="atLeast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«Жди нас школьная страна»,</w:t>
            </w:r>
            <w:r w:rsidRPr="00EA12C0">
              <w:rPr>
                <w:bCs/>
                <w:color w:val="000000" w:themeColor="text1"/>
                <w:sz w:val="24"/>
                <w:szCs w:val="24"/>
              </w:rPr>
              <w:t xml:space="preserve"> посвященная Дню знаний</w:t>
            </w:r>
          </w:p>
        </w:tc>
        <w:tc>
          <w:tcPr>
            <w:tcW w:w="1558" w:type="dxa"/>
            <w:vAlign w:val="center"/>
          </w:tcPr>
          <w:p w:rsidR="00EA12C0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Учащиеся</w:t>
            </w:r>
          </w:p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 xml:space="preserve">2-х и 3-х 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кл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 xml:space="preserve"> СОШ № 9</w:t>
            </w:r>
          </w:p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A12C0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Учащ-ся</w:t>
            </w:r>
          </w:p>
          <w:p w:rsidR="00EA12C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 xml:space="preserve">1 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кл</w:t>
            </w:r>
            <w:r w:rsidR="00507995" w:rsidRPr="00EA12C0">
              <w:rPr>
                <w:color w:val="000000" w:themeColor="text1"/>
                <w:sz w:val="24"/>
                <w:szCs w:val="24"/>
              </w:rPr>
              <w:t>.</w:t>
            </w:r>
          </w:p>
          <w:p w:rsidR="00C66DEC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>СОШ № 15</w:t>
            </w:r>
          </w:p>
        </w:tc>
        <w:tc>
          <w:tcPr>
            <w:tcW w:w="994" w:type="dxa"/>
            <w:vAlign w:val="center"/>
          </w:tcPr>
          <w:p w:rsidR="00C66DEC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</w:t>
            </w:r>
            <w:r w:rsidR="00D217DC" w:rsidRPr="00EA12C0">
              <w:rPr>
                <w:color w:val="000000" w:themeColor="text1"/>
                <w:sz w:val="24"/>
                <w:szCs w:val="24"/>
              </w:rPr>
              <w:t>1.09</w:t>
            </w:r>
          </w:p>
          <w:p w:rsidR="00EA12C0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09-30</w:t>
            </w:r>
          </w:p>
          <w:p w:rsidR="00A33C70" w:rsidRPr="00EA12C0" w:rsidRDefault="00A33C70" w:rsidP="00EA12C0">
            <w:pPr>
              <w:rPr>
                <w:color w:val="000000" w:themeColor="text1"/>
                <w:sz w:val="24"/>
                <w:szCs w:val="24"/>
              </w:rPr>
            </w:pPr>
          </w:p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842" w:type="dxa"/>
            <w:vAlign w:val="center"/>
          </w:tcPr>
          <w:p w:rsidR="00C66DEC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vAlign w:val="center"/>
          </w:tcPr>
          <w:p w:rsidR="00C66DEC" w:rsidRPr="00EA12C0" w:rsidRDefault="00D217DC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bCs/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EA12C0">
              <w:rPr>
                <w:bCs/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C66DEC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A33C70" w:rsidRPr="00EA12C0" w:rsidRDefault="00192B96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2835" w:type="dxa"/>
            <w:vAlign w:val="center"/>
          </w:tcPr>
          <w:p w:rsidR="00A33C70" w:rsidRPr="00EA12C0" w:rsidRDefault="00A33C70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bCs/>
                <w:color w:val="000000" w:themeColor="text1"/>
                <w:sz w:val="24"/>
                <w:szCs w:val="24"/>
              </w:rPr>
              <w:t>Вечер, посвященный Дню нефтяной и газовой промышленности</w:t>
            </w:r>
          </w:p>
        </w:tc>
        <w:tc>
          <w:tcPr>
            <w:tcW w:w="1558" w:type="dxa"/>
            <w:vAlign w:val="center"/>
          </w:tcPr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Работники КЛПУ</w:t>
            </w:r>
          </w:p>
        </w:tc>
        <w:tc>
          <w:tcPr>
            <w:tcW w:w="994" w:type="dxa"/>
            <w:vAlign w:val="center"/>
          </w:tcPr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02.09</w:t>
            </w:r>
          </w:p>
          <w:p w:rsidR="00CE1C39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 xml:space="preserve">время 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дополнител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842" w:type="dxa"/>
            <w:vAlign w:val="center"/>
          </w:tcPr>
          <w:p w:rsidR="00A33C70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Большой зал</w:t>
            </w:r>
          </w:p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33C70" w:rsidRPr="00EA12C0" w:rsidRDefault="00A33C70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bCs/>
                <w:color w:val="000000" w:themeColor="text1"/>
                <w:sz w:val="24"/>
                <w:szCs w:val="24"/>
              </w:rPr>
              <w:t>Новикова А.В.</w:t>
            </w:r>
          </w:p>
        </w:tc>
        <w:tc>
          <w:tcPr>
            <w:tcW w:w="851" w:type="dxa"/>
            <w:vAlign w:val="center"/>
          </w:tcPr>
          <w:p w:rsidR="00A33C70" w:rsidRPr="00EA12C0" w:rsidRDefault="00A33C7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F04A85" w:rsidRPr="00EA12C0" w:rsidRDefault="00192B96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3</w:t>
            </w:r>
            <w:r w:rsidR="00105779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F04A85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Фестиваль народного творчества «</w:t>
            </w:r>
            <w:r w:rsidR="00F04A85" w:rsidRPr="00EA12C0">
              <w:rPr>
                <w:color w:val="000000" w:themeColor="text1"/>
                <w:sz w:val="24"/>
                <w:szCs w:val="24"/>
              </w:rPr>
              <w:t>Богословская ярмарка</w:t>
            </w:r>
            <w:r w:rsidRPr="00EA12C0">
              <w:rPr>
                <w:color w:val="000000" w:themeColor="text1"/>
                <w:sz w:val="24"/>
                <w:szCs w:val="24"/>
              </w:rPr>
              <w:t xml:space="preserve">», посвященная Дню народов Среднего Урала в Год </w:t>
            </w:r>
            <w:r w:rsidRPr="00EA12C0">
              <w:rPr>
                <w:color w:val="000000" w:themeColor="text1"/>
                <w:sz w:val="24"/>
                <w:szCs w:val="24"/>
                <w:shd w:val="clear" w:color="auto" w:fill="FFFFFF"/>
              </w:rPr>
              <w:t> народного искусства и нематериального культурного наследия народов</w:t>
            </w:r>
            <w:r w:rsidRPr="00EA12C0">
              <w:rPr>
                <w:color w:val="000000" w:themeColor="text1"/>
                <w:sz w:val="24"/>
                <w:szCs w:val="24"/>
              </w:rPr>
              <w:t xml:space="preserve"> России</w:t>
            </w:r>
          </w:p>
        </w:tc>
        <w:tc>
          <w:tcPr>
            <w:tcW w:w="1558" w:type="dxa"/>
            <w:vAlign w:val="center"/>
          </w:tcPr>
          <w:p w:rsidR="00F04A85" w:rsidRPr="00EA12C0" w:rsidRDefault="0015379B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4" w:type="dxa"/>
            <w:vAlign w:val="center"/>
          </w:tcPr>
          <w:p w:rsidR="00F04A85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</w:t>
            </w:r>
            <w:r w:rsidR="00F04A85" w:rsidRPr="00EA12C0">
              <w:rPr>
                <w:color w:val="000000" w:themeColor="text1"/>
                <w:sz w:val="24"/>
                <w:szCs w:val="24"/>
              </w:rPr>
              <w:t>4.09</w:t>
            </w:r>
          </w:p>
          <w:p w:rsidR="00EA12C0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12-00</w:t>
            </w:r>
          </w:p>
        </w:tc>
        <w:tc>
          <w:tcPr>
            <w:tcW w:w="1842" w:type="dxa"/>
            <w:vAlign w:val="center"/>
          </w:tcPr>
          <w:p w:rsidR="00F04A85" w:rsidRPr="00EA12C0" w:rsidRDefault="007C447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Парк Влюбленных</w:t>
            </w:r>
          </w:p>
        </w:tc>
        <w:tc>
          <w:tcPr>
            <w:tcW w:w="1843" w:type="dxa"/>
            <w:vAlign w:val="center"/>
          </w:tcPr>
          <w:p w:rsidR="00CE1C39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Бауэр М.Е.</w:t>
            </w:r>
          </w:p>
          <w:p w:rsidR="00507995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vAlign w:val="center"/>
          </w:tcPr>
          <w:p w:rsidR="00F04A85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835" w:type="dxa"/>
            <w:vAlign w:val="center"/>
          </w:tcPr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Памятное м</w:t>
            </w:r>
            <w:r w:rsidR="00EA12C0">
              <w:rPr>
                <w:color w:val="000000" w:themeColor="text1"/>
                <w:sz w:val="24"/>
                <w:szCs w:val="24"/>
              </w:rPr>
              <w:t xml:space="preserve">ероприятие, посвященное Дню </w:t>
            </w:r>
            <w:r w:rsidRPr="00EA12C0">
              <w:rPr>
                <w:color w:val="000000" w:themeColor="text1"/>
                <w:sz w:val="24"/>
                <w:szCs w:val="24"/>
              </w:rPr>
              <w:t>солидарности в борьбе с терроризмом</w:t>
            </w:r>
          </w:p>
        </w:tc>
        <w:tc>
          <w:tcPr>
            <w:tcW w:w="1558" w:type="dxa"/>
            <w:vAlign w:val="center"/>
          </w:tcPr>
          <w:p w:rsidR="00163581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Учащиеся СОШ №</w:t>
            </w:r>
            <w:r w:rsidR="00163581" w:rsidRPr="00EA12C0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94" w:type="dxa"/>
            <w:vAlign w:val="center"/>
          </w:tcPr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06.09</w:t>
            </w:r>
          </w:p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842" w:type="dxa"/>
            <w:vAlign w:val="center"/>
          </w:tcPr>
          <w:p w:rsidR="00163581" w:rsidRP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Территория СОШ №</w:t>
            </w:r>
            <w:r w:rsidR="00163581" w:rsidRPr="00EA12C0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843" w:type="dxa"/>
            <w:vAlign w:val="center"/>
          </w:tcPr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vAlign w:val="center"/>
          </w:tcPr>
          <w:p w:rsidR="00163581" w:rsidRPr="00EA12C0" w:rsidRDefault="00163581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CE1C39" w:rsidRPr="00EA12C0" w:rsidRDefault="00192B96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2835" w:type="dxa"/>
            <w:vAlign w:val="center"/>
          </w:tcPr>
          <w:p w:rsidR="00EA12C0" w:rsidRDefault="00EA12C0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Конференция</w:t>
            </w:r>
          </w:p>
          <w:p w:rsidR="00CE1C39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«Урал благодарит» ветеранов Северного Управленческого округа</w:t>
            </w:r>
          </w:p>
        </w:tc>
        <w:tc>
          <w:tcPr>
            <w:tcW w:w="1558" w:type="dxa"/>
            <w:vAlign w:val="center"/>
          </w:tcPr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Пригла</w:t>
            </w:r>
            <w:r w:rsidR="00EA12C0">
              <w:rPr>
                <w:color w:val="000000" w:themeColor="text1"/>
                <w:sz w:val="24"/>
                <w:szCs w:val="24"/>
              </w:rPr>
              <w:t>-</w:t>
            </w:r>
            <w:r w:rsidRPr="00EA12C0">
              <w:rPr>
                <w:color w:val="000000" w:themeColor="text1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994" w:type="dxa"/>
            <w:vAlign w:val="center"/>
          </w:tcPr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08.09</w:t>
            </w:r>
          </w:p>
          <w:p w:rsidR="00507995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11-00</w:t>
            </w:r>
          </w:p>
        </w:tc>
        <w:tc>
          <w:tcPr>
            <w:tcW w:w="1842" w:type="dxa"/>
            <w:vAlign w:val="center"/>
          </w:tcPr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Большой зал</w:t>
            </w:r>
          </w:p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CE1C39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Бауэр М.Е.</w:t>
            </w:r>
          </w:p>
        </w:tc>
        <w:tc>
          <w:tcPr>
            <w:tcW w:w="851" w:type="dxa"/>
            <w:vAlign w:val="center"/>
          </w:tcPr>
          <w:p w:rsidR="00CE1C39" w:rsidRPr="00EA12C0" w:rsidRDefault="00CE1C39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AD504D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lastRenderedPageBreak/>
              <w:t>5</w:t>
            </w:r>
            <w:r w:rsidR="00192B96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</w:t>
            </w:r>
            <w:r w:rsidR="00EA12C0">
              <w:rPr>
                <w:color w:val="000000" w:themeColor="text1"/>
                <w:sz w:val="24"/>
                <w:szCs w:val="24"/>
              </w:rPr>
              <w:t>оржественный вечер, посвященный</w:t>
            </w:r>
          </w:p>
          <w:p w:rsid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100-летию</w:t>
            </w:r>
          </w:p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bCs/>
                <w:color w:val="000000" w:themeColor="text1"/>
                <w:sz w:val="24"/>
                <w:szCs w:val="24"/>
                <w:shd w:val="clear" w:color="auto" w:fill="FFFFFF"/>
              </w:rPr>
              <w:t>Роспотребнадзора</w:t>
            </w:r>
            <w:proofErr w:type="spellEnd"/>
          </w:p>
        </w:tc>
        <w:tc>
          <w:tcPr>
            <w:tcW w:w="1558" w:type="dxa"/>
            <w:vAlign w:val="center"/>
          </w:tcPr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Пригла</w:t>
            </w:r>
            <w:r w:rsidR="00EA12C0">
              <w:rPr>
                <w:color w:val="000000" w:themeColor="text1"/>
                <w:sz w:val="24"/>
                <w:szCs w:val="24"/>
              </w:rPr>
              <w:t>-</w:t>
            </w:r>
            <w:r w:rsidRPr="00EA12C0">
              <w:rPr>
                <w:color w:val="000000" w:themeColor="text1"/>
                <w:sz w:val="24"/>
                <w:szCs w:val="24"/>
              </w:rPr>
              <w:t>шенные</w:t>
            </w:r>
            <w:proofErr w:type="spellEnd"/>
          </w:p>
        </w:tc>
        <w:tc>
          <w:tcPr>
            <w:tcW w:w="994" w:type="dxa"/>
            <w:vAlign w:val="center"/>
          </w:tcPr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16.09</w:t>
            </w:r>
          </w:p>
          <w:p w:rsidR="00F31DC1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842" w:type="dxa"/>
            <w:vAlign w:val="center"/>
          </w:tcPr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Большой зал</w:t>
            </w:r>
          </w:p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AD504D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Гейгер В.В.</w:t>
            </w:r>
          </w:p>
          <w:p w:rsidR="00507995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vAlign w:val="center"/>
          </w:tcPr>
          <w:p w:rsidR="00AD504D" w:rsidRPr="00EA12C0" w:rsidRDefault="00AD504D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F01EAA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6</w:t>
            </w:r>
            <w:r w:rsidR="00FB6860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Тематическая программа «10000 шагов здоровья»</w:t>
            </w:r>
          </w:p>
        </w:tc>
        <w:tc>
          <w:tcPr>
            <w:tcW w:w="1558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4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 xml:space="preserve"> течен</w:t>
            </w:r>
            <w:r w:rsidR="00507995" w:rsidRPr="00EA12C0">
              <w:rPr>
                <w:color w:val="000000" w:themeColor="text1"/>
                <w:sz w:val="24"/>
                <w:szCs w:val="24"/>
              </w:rPr>
              <w:t>ие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 xml:space="preserve"> м-</w:t>
            </w:r>
            <w:proofErr w:type="spellStart"/>
            <w:r w:rsidR="00F01EAA"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F01EAA" w:rsidRPr="00EA12C0" w:rsidRDefault="00FB6860" w:rsidP="00EA12C0">
            <w:pPr>
              <w:ind w:right="-30"/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Территория лыжной базы</w:t>
            </w:r>
          </w:p>
        </w:tc>
        <w:tc>
          <w:tcPr>
            <w:tcW w:w="1843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F01EAA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7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Праздник выходного дня «Женских рук прекрасное творенье»</w:t>
            </w:r>
          </w:p>
        </w:tc>
        <w:tc>
          <w:tcPr>
            <w:tcW w:w="1558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4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 xml:space="preserve"> течен</w:t>
            </w:r>
            <w:r w:rsidRPr="00EA12C0">
              <w:rPr>
                <w:color w:val="000000" w:themeColor="text1"/>
                <w:sz w:val="24"/>
                <w:szCs w:val="24"/>
              </w:rPr>
              <w:t>ие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 xml:space="preserve"> м-</w:t>
            </w:r>
            <w:proofErr w:type="spellStart"/>
            <w:r w:rsidR="00F01EAA"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</w:t>
            </w:r>
            <w:r w:rsidR="004F1BBA" w:rsidRPr="00EA12C0">
              <w:rPr>
                <w:color w:val="000000" w:themeColor="text1"/>
                <w:sz w:val="24"/>
                <w:szCs w:val="24"/>
              </w:rPr>
              <w:t>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F01EAA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8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Познавательная игровая программа «Для всех без исключения есть правила дорожного движения»</w:t>
            </w:r>
          </w:p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Учащиеся младших классов</w:t>
            </w:r>
          </w:p>
        </w:tc>
        <w:tc>
          <w:tcPr>
            <w:tcW w:w="994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Кузнецова О.В.</w:t>
            </w:r>
          </w:p>
        </w:tc>
        <w:tc>
          <w:tcPr>
            <w:tcW w:w="851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F01EAA" w:rsidRPr="00EA12C0" w:rsidRDefault="00507995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9</w:t>
            </w:r>
            <w:r w:rsidR="00F01EAA" w:rsidRPr="00EA12C0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Тематическая программа «Наш выбор-Мир без наркотиков»</w:t>
            </w:r>
          </w:p>
        </w:tc>
        <w:tc>
          <w:tcPr>
            <w:tcW w:w="1558" w:type="dxa"/>
            <w:vAlign w:val="center"/>
          </w:tcPr>
          <w:p w:rsidR="00F01EAA" w:rsidRPr="00EA12C0" w:rsidRDefault="00F01EA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Молодежь города</w:t>
            </w:r>
          </w:p>
        </w:tc>
        <w:tc>
          <w:tcPr>
            <w:tcW w:w="994" w:type="dxa"/>
            <w:vAlign w:val="center"/>
          </w:tcPr>
          <w:p w:rsidR="00F01EAA" w:rsidRPr="00EA12C0" w:rsidRDefault="004F1BB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F01EAA" w:rsidRPr="00EA12C0" w:rsidRDefault="004F1BBA" w:rsidP="00EA12C0">
            <w:pPr>
              <w:shd w:val="clear" w:color="auto" w:fill="FFFFFF"/>
              <w:spacing w:before="480" w:after="360"/>
              <w:jc w:val="center"/>
              <w:outlineLvl w:val="0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Кинозал</w:t>
            </w:r>
          </w:p>
        </w:tc>
        <w:tc>
          <w:tcPr>
            <w:tcW w:w="1843" w:type="dxa"/>
            <w:vAlign w:val="center"/>
          </w:tcPr>
          <w:p w:rsidR="00F01EAA" w:rsidRPr="00EA12C0" w:rsidRDefault="00F01EA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Саморокова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 xml:space="preserve"> Е.В.</w:t>
            </w:r>
          </w:p>
        </w:tc>
        <w:tc>
          <w:tcPr>
            <w:tcW w:w="851" w:type="dxa"/>
            <w:vAlign w:val="center"/>
          </w:tcPr>
          <w:p w:rsidR="00F01EA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12+</w:t>
            </w:r>
          </w:p>
        </w:tc>
      </w:tr>
      <w:tr w:rsidR="00EA12C0" w:rsidRPr="00EA12C0" w:rsidTr="00EA12C0">
        <w:trPr>
          <w:trHeight w:val="412"/>
        </w:trPr>
        <w:tc>
          <w:tcPr>
            <w:tcW w:w="56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10.</w:t>
            </w:r>
          </w:p>
        </w:tc>
        <w:tc>
          <w:tcPr>
            <w:tcW w:w="2835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Тематическая программа</w:t>
            </w:r>
          </w:p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«Мы с природой на «Ты!»</w:t>
            </w:r>
          </w:p>
        </w:tc>
        <w:tc>
          <w:tcPr>
            <w:tcW w:w="155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Пенсионеры</w:t>
            </w:r>
          </w:p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города</w:t>
            </w:r>
          </w:p>
        </w:tc>
        <w:tc>
          <w:tcPr>
            <w:tcW w:w="994" w:type="dxa"/>
            <w:vAlign w:val="center"/>
          </w:tcPr>
          <w:p w:rsidR="004F1BBA" w:rsidRPr="00EA12C0" w:rsidRDefault="004F1BB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КЦСОН</w:t>
            </w:r>
          </w:p>
        </w:tc>
        <w:tc>
          <w:tcPr>
            <w:tcW w:w="1843" w:type="dxa"/>
            <w:vAlign w:val="center"/>
          </w:tcPr>
          <w:p w:rsidR="004F1BBA" w:rsidRPr="00EA12C0" w:rsidRDefault="004F1BB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c>
          <w:tcPr>
            <w:tcW w:w="56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11.</w:t>
            </w:r>
          </w:p>
        </w:tc>
        <w:tc>
          <w:tcPr>
            <w:tcW w:w="2835" w:type="dxa"/>
            <w:vAlign w:val="center"/>
          </w:tcPr>
          <w:p w:rsidR="004F1BBA" w:rsidRPr="00EA12C0" w:rsidRDefault="004F1BB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bCs/>
                <w:color w:val="000000" w:themeColor="text1"/>
                <w:sz w:val="24"/>
                <w:szCs w:val="24"/>
              </w:rPr>
              <w:t>Танцевальная вечеринка «Осенние забавы»</w:t>
            </w:r>
          </w:p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5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Учащиеся школ</w:t>
            </w:r>
          </w:p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города</w:t>
            </w:r>
          </w:p>
        </w:tc>
        <w:tc>
          <w:tcPr>
            <w:tcW w:w="994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Назаров С.А.</w:t>
            </w:r>
          </w:p>
        </w:tc>
        <w:tc>
          <w:tcPr>
            <w:tcW w:w="851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14+</w:t>
            </w:r>
          </w:p>
        </w:tc>
      </w:tr>
      <w:tr w:rsidR="00EA12C0" w:rsidRPr="00EA12C0" w:rsidTr="00EA12C0">
        <w:tc>
          <w:tcPr>
            <w:tcW w:w="56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12.</w:t>
            </w:r>
          </w:p>
        </w:tc>
        <w:tc>
          <w:tcPr>
            <w:tcW w:w="2835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Вечер отдыха «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Кардио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 xml:space="preserve">- 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Денс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>»,</w:t>
            </w:r>
          </w:p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тем кому за 50+</w:t>
            </w:r>
          </w:p>
        </w:tc>
        <w:tc>
          <w:tcPr>
            <w:tcW w:w="155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4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Москалева Е.О.</w:t>
            </w:r>
          </w:p>
        </w:tc>
        <w:tc>
          <w:tcPr>
            <w:tcW w:w="851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c>
          <w:tcPr>
            <w:tcW w:w="56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13.</w:t>
            </w:r>
          </w:p>
        </w:tc>
        <w:tc>
          <w:tcPr>
            <w:tcW w:w="2835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Праздник выходного дня «Осенний настрой»</w:t>
            </w:r>
          </w:p>
        </w:tc>
        <w:tc>
          <w:tcPr>
            <w:tcW w:w="155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Жители города</w:t>
            </w:r>
          </w:p>
        </w:tc>
        <w:tc>
          <w:tcPr>
            <w:tcW w:w="994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843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Гейгер В.В.</w:t>
            </w:r>
          </w:p>
        </w:tc>
        <w:tc>
          <w:tcPr>
            <w:tcW w:w="851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18+</w:t>
            </w:r>
          </w:p>
        </w:tc>
      </w:tr>
      <w:tr w:rsidR="00EA12C0" w:rsidRPr="00EA12C0" w:rsidTr="00EA12C0">
        <w:tc>
          <w:tcPr>
            <w:tcW w:w="56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14.</w:t>
            </w:r>
          </w:p>
        </w:tc>
        <w:tc>
          <w:tcPr>
            <w:tcW w:w="2835" w:type="dxa"/>
            <w:vAlign w:val="center"/>
          </w:tcPr>
          <w:p w:rsidR="004F1BBA" w:rsidRPr="00EA12C0" w:rsidRDefault="004F1BBA" w:rsidP="00EA12C0">
            <w:pPr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 w:rsidRPr="00EA12C0">
              <w:rPr>
                <w:bCs/>
                <w:color w:val="000000" w:themeColor="text1"/>
                <w:sz w:val="24"/>
                <w:szCs w:val="24"/>
              </w:rPr>
              <w:t>Игровая программа «У природы нет плохой погоды…»</w:t>
            </w:r>
          </w:p>
        </w:tc>
        <w:tc>
          <w:tcPr>
            <w:tcW w:w="1558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Дети с ОВЗ</w:t>
            </w:r>
          </w:p>
        </w:tc>
        <w:tc>
          <w:tcPr>
            <w:tcW w:w="994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В течение м-</w:t>
            </w: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ца</w:t>
            </w:r>
            <w:proofErr w:type="spellEnd"/>
          </w:p>
        </w:tc>
        <w:tc>
          <w:tcPr>
            <w:tcW w:w="1842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КСЦОН</w:t>
            </w:r>
          </w:p>
        </w:tc>
        <w:tc>
          <w:tcPr>
            <w:tcW w:w="1843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EA12C0">
              <w:rPr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EA12C0">
              <w:rPr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851" w:type="dxa"/>
            <w:vAlign w:val="center"/>
          </w:tcPr>
          <w:p w:rsidR="004F1BBA" w:rsidRPr="00EA12C0" w:rsidRDefault="004F1BBA" w:rsidP="00EA12C0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EA12C0">
              <w:rPr>
                <w:color w:val="000000" w:themeColor="text1"/>
                <w:sz w:val="24"/>
                <w:szCs w:val="24"/>
              </w:rPr>
              <w:t>6+</w:t>
            </w:r>
          </w:p>
        </w:tc>
      </w:tr>
    </w:tbl>
    <w:p w:rsidR="000C6255" w:rsidRDefault="000C6255">
      <w:bookmarkStart w:id="0" w:name="_GoBack"/>
      <w:bookmarkEnd w:id="0"/>
    </w:p>
    <w:sectPr w:rsidR="000C6255" w:rsidSect="000C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66DEC"/>
    <w:rsid w:val="00023B20"/>
    <w:rsid w:val="00066953"/>
    <w:rsid w:val="000C6255"/>
    <w:rsid w:val="00105779"/>
    <w:rsid w:val="00120ADA"/>
    <w:rsid w:val="0015379B"/>
    <w:rsid w:val="00163581"/>
    <w:rsid w:val="00192B96"/>
    <w:rsid w:val="001C0533"/>
    <w:rsid w:val="001C11C8"/>
    <w:rsid w:val="00231410"/>
    <w:rsid w:val="002A6404"/>
    <w:rsid w:val="00477AD6"/>
    <w:rsid w:val="004F1BBA"/>
    <w:rsid w:val="00507995"/>
    <w:rsid w:val="00642F96"/>
    <w:rsid w:val="00665238"/>
    <w:rsid w:val="00667751"/>
    <w:rsid w:val="00670FB3"/>
    <w:rsid w:val="006C45A3"/>
    <w:rsid w:val="006D6A8B"/>
    <w:rsid w:val="00761A2A"/>
    <w:rsid w:val="007C4479"/>
    <w:rsid w:val="008F08C8"/>
    <w:rsid w:val="00955DF0"/>
    <w:rsid w:val="009C3DC7"/>
    <w:rsid w:val="00A33C70"/>
    <w:rsid w:val="00A42A64"/>
    <w:rsid w:val="00A73A2A"/>
    <w:rsid w:val="00AD504D"/>
    <w:rsid w:val="00BB5497"/>
    <w:rsid w:val="00C66DEC"/>
    <w:rsid w:val="00C93E7F"/>
    <w:rsid w:val="00CE1C39"/>
    <w:rsid w:val="00D217DC"/>
    <w:rsid w:val="00DF7329"/>
    <w:rsid w:val="00E27CC9"/>
    <w:rsid w:val="00EA12C0"/>
    <w:rsid w:val="00EC5BEC"/>
    <w:rsid w:val="00EE0DED"/>
    <w:rsid w:val="00F01EAA"/>
    <w:rsid w:val="00F04A85"/>
    <w:rsid w:val="00F31DC1"/>
    <w:rsid w:val="00F81EB8"/>
    <w:rsid w:val="00FB6860"/>
    <w:rsid w:val="00FD4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F6D9F"/>
  <w15:docId w15:val="{AC18E322-2CDB-4371-9C4B-6ACD40C7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6DEC"/>
  </w:style>
  <w:style w:type="paragraph" w:styleId="1">
    <w:name w:val="heading 1"/>
    <w:basedOn w:val="a"/>
    <w:next w:val="a"/>
    <w:link w:val="10"/>
    <w:uiPriority w:val="9"/>
    <w:qFormat/>
    <w:rsid w:val="00EA12C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B68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6D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FB6860"/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styleId="a4">
    <w:name w:val="Hyperlink"/>
    <w:basedOn w:val="a0"/>
    <w:uiPriority w:val="99"/>
    <w:semiHidden/>
    <w:unhideWhenUsed/>
    <w:rsid w:val="00FB6860"/>
    <w:rPr>
      <w:color w:val="0000FF"/>
      <w:u w:val="single"/>
    </w:rPr>
  </w:style>
  <w:style w:type="character" w:customStyle="1" w:styleId="organictitlecontentspan">
    <w:name w:val="organictitlecontentspan"/>
    <w:basedOn w:val="a0"/>
    <w:rsid w:val="00FB6860"/>
  </w:style>
  <w:style w:type="character" w:customStyle="1" w:styleId="10">
    <w:name w:val="Заголовок 1 Знак"/>
    <w:basedOn w:val="a0"/>
    <w:link w:val="1"/>
    <w:uiPriority w:val="9"/>
    <w:rsid w:val="00EA12C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0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RePack by Diakov</cp:lastModifiedBy>
  <cp:revision>42</cp:revision>
  <dcterms:created xsi:type="dcterms:W3CDTF">2022-07-12T08:03:00Z</dcterms:created>
  <dcterms:modified xsi:type="dcterms:W3CDTF">2022-09-07T04:28:00Z</dcterms:modified>
</cp:coreProperties>
</file>