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МУНИЦИПАЛЬНОЕ АВТОНОМНОЕ УЧРЕЖДЕНИЕ КУЛЬТУРЫ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городского округа Краснотурьинск</w:t>
      </w:r>
    </w:p>
    <w:p w:rsidR="00725D9B" w:rsidRPr="006C6AA3" w:rsidRDefault="00725D9B" w:rsidP="00725D9B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(МАУК ГО Краснотурьинск «КДК»)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</w:p>
    <w:p w:rsidR="00725D9B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План мероприятий </w:t>
      </w:r>
    </w:p>
    <w:p w:rsidR="000040AE" w:rsidRPr="006C6AA3" w:rsidRDefault="000040AE" w:rsidP="000040A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Центр культуры «Шанс»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МАУК ГО Краснотурьинск «Культурно – досуговый комплекс»</w:t>
      </w:r>
    </w:p>
    <w:p w:rsidR="00725D9B" w:rsidRPr="006C6AA3" w:rsidRDefault="00725D9B" w:rsidP="00725D9B">
      <w:pPr>
        <w:spacing w:after="0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на июнь 2022</w:t>
      </w:r>
      <w:r w:rsidRPr="006C6AA3">
        <w:rPr>
          <w:b/>
          <w:sz w:val="24"/>
          <w:szCs w:val="24"/>
        </w:rPr>
        <w:t xml:space="preserve"> года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Утверждаю: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 xml:space="preserve">                                                                       Директор МАУК </w:t>
      </w:r>
    </w:p>
    <w:p w:rsidR="00725D9B" w:rsidRPr="006C6AA3" w:rsidRDefault="00725D9B" w:rsidP="00725D9B">
      <w:pPr>
        <w:spacing w:after="0"/>
        <w:jc w:val="right"/>
        <w:rPr>
          <w:b/>
          <w:sz w:val="24"/>
          <w:szCs w:val="24"/>
        </w:rPr>
      </w:pPr>
      <w:r w:rsidRPr="006C6AA3">
        <w:rPr>
          <w:b/>
          <w:sz w:val="24"/>
          <w:szCs w:val="24"/>
        </w:rPr>
        <w:t>ГО Краснотурьинск «КДК»</w:t>
      </w:r>
    </w:p>
    <w:p w:rsidR="004577AE" w:rsidRPr="000040AE" w:rsidRDefault="00725D9B" w:rsidP="000040AE">
      <w:pPr>
        <w:spacing w:line="240" w:lineRule="auto"/>
        <w:ind w:left="7080"/>
        <w:jc w:val="center"/>
        <w:rPr>
          <w:b/>
          <w:sz w:val="22"/>
          <w:szCs w:val="22"/>
        </w:rPr>
      </w:pPr>
      <w:r w:rsidRPr="006C6AA3">
        <w:rPr>
          <w:b/>
          <w:sz w:val="24"/>
          <w:szCs w:val="24"/>
        </w:rPr>
        <w:t>___________</w:t>
      </w:r>
      <w:r w:rsidR="000040AE">
        <w:rPr>
          <w:b/>
          <w:sz w:val="24"/>
          <w:szCs w:val="24"/>
        </w:rPr>
        <w:t>М.Е. Бауэр</w:t>
      </w:r>
    </w:p>
    <w:p w:rsidR="004577AE" w:rsidRDefault="004577AE" w:rsidP="00725D9B">
      <w:pPr>
        <w:spacing w:after="0"/>
        <w:jc w:val="center"/>
        <w:rPr>
          <w:b/>
          <w:sz w:val="24"/>
          <w:szCs w:val="24"/>
        </w:rPr>
      </w:pPr>
    </w:p>
    <w:p w:rsidR="004577AE" w:rsidRPr="006C6AA3" w:rsidRDefault="004577AE" w:rsidP="00725D9B">
      <w:pPr>
        <w:spacing w:after="0"/>
        <w:jc w:val="center"/>
        <w:rPr>
          <w:b/>
          <w:sz w:val="24"/>
          <w:szCs w:val="24"/>
        </w:rPr>
      </w:pPr>
    </w:p>
    <w:tbl>
      <w:tblPr>
        <w:tblStyle w:val="a3"/>
        <w:tblW w:w="1091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1843"/>
        <w:gridCol w:w="992"/>
        <w:gridCol w:w="1843"/>
        <w:gridCol w:w="1843"/>
        <w:gridCol w:w="708"/>
      </w:tblGrid>
      <w:tr w:rsidR="004577AE" w:rsidRPr="000040AE" w:rsidTr="000040AE">
        <w:trPr>
          <w:trHeight w:val="781"/>
        </w:trPr>
        <w:tc>
          <w:tcPr>
            <w:tcW w:w="567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№</w:t>
            </w:r>
          </w:p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п\п</w:t>
            </w:r>
          </w:p>
        </w:tc>
        <w:tc>
          <w:tcPr>
            <w:tcW w:w="3118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Наименование</w:t>
            </w:r>
          </w:p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Дата</w:t>
            </w:r>
          </w:p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время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r w:rsidRPr="000040AE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40AE">
              <w:rPr>
                <w:b/>
                <w:sz w:val="24"/>
                <w:szCs w:val="24"/>
              </w:rPr>
              <w:t>Ответств</w:t>
            </w:r>
            <w:proofErr w:type="spellEnd"/>
            <w:r w:rsidRPr="000040A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708" w:type="dxa"/>
            <w:vAlign w:val="center"/>
          </w:tcPr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40AE">
              <w:rPr>
                <w:b/>
                <w:sz w:val="24"/>
                <w:szCs w:val="24"/>
              </w:rPr>
              <w:t>Возр</w:t>
            </w:r>
            <w:proofErr w:type="spellEnd"/>
          </w:p>
          <w:p w:rsidR="004577AE" w:rsidRPr="000040AE" w:rsidRDefault="004577AE" w:rsidP="000040AE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040AE">
              <w:rPr>
                <w:b/>
                <w:sz w:val="24"/>
                <w:szCs w:val="24"/>
              </w:rPr>
              <w:t>огр</w:t>
            </w:r>
            <w:proofErr w:type="spellEnd"/>
          </w:p>
        </w:tc>
      </w:tr>
      <w:tr w:rsidR="004577AE" w:rsidRPr="000040AE" w:rsidTr="000040AE">
        <w:trPr>
          <w:trHeight w:val="1685"/>
        </w:trPr>
        <w:tc>
          <w:tcPr>
            <w:tcW w:w="567" w:type="dxa"/>
            <w:vAlign w:val="center"/>
          </w:tcPr>
          <w:p w:rsidR="004577AE" w:rsidRPr="000040AE" w:rsidRDefault="00AE0C41" w:rsidP="000466D8">
            <w:pPr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1</w:t>
            </w:r>
          </w:p>
        </w:tc>
        <w:tc>
          <w:tcPr>
            <w:tcW w:w="3118" w:type="dxa"/>
            <w:vAlign w:val="center"/>
          </w:tcPr>
          <w:p w:rsidR="004577AE" w:rsidRPr="000040AE" w:rsidRDefault="004577AE" w:rsidP="000466D8">
            <w:pPr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Литературная гостиная</w:t>
            </w:r>
          </w:p>
          <w:p w:rsidR="004577AE" w:rsidRPr="000040AE" w:rsidRDefault="004577AE" w:rsidP="000466D8">
            <w:pPr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«Весь Пушкин" посвящ</w:t>
            </w:r>
            <w:r w:rsidR="000040AE" w:rsidRPr="000040AE">
              <w:rPr>
                <w:color w:val="000000" w:themeColor="text1"/>
                <w:sz w:val="24"/>
                <w:szCs w:val="24"/>
              </w:rPr>
              <w:t xml:space="preserve">енная 223-тию  со дня рождения </w:t>
            </w:r>
            <w:proofErr w:type="spellStart"/>
            <w:r w:rsidRPr="000040AE">
              <w:rPr>
                <w:color w:val="000000" w:themeColor="text1"/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Люди с ОВЗ</w:t>
            </w:r>
          </w:p>
        </w:tc>
        <w:tc>
          <w:tcPr>
            <w:tcW w:w="992" w:type="dxa"/>
            <w:vAlign w:val="center"/>
          </w:tcPr>
          <w:p w:rsidR="004577AE" w:rsidRPr="000040AE" w:rsidRDefault="004577A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06.06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sz w:val="24"/>
                <w:szCs w:val="24"/>
              </w:rPr>
            </w:pPr>
            <w:proofErr w:type="spellStart"/>
            <w:r w:rsidRPr="000040AE"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0040AE">
              <w:rPr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708" w:type="dxa"/>
            <w:vAlign w:val="center"/>
          </w:tcPr>
          <w:p w:rsidR="004577AE" w:rsidRPr="000040AE" w:rsidRDefault="004577A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18+</w:t>
            </w:r>
          </w:p>
        </w:tc>
      </w:tr>
      <w:tr w:rsidR="004577AE" w:rsidRPr="000040AE" w:rsidTr="000040AE">
        <w:trPr>
          <w:trHeight w:val="987"/>
        </w:trPr>
        <w:tc>
          <w:tcPr>
            <w:tcW w:w="567" w:type="dxa"/>
            <w:vAlign w:val="center"/>
          </w:tcPr>
          <w:p w:rsidR="004577AE" w:rsidRPr="000040AE" w:rsidRDefault="00AE0C41" w:rsidP="000466D8">
            <w:pPr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:rsidR="004577AE" w:rsidRPr="000040AE" w:rsidRDefault="004577AE" w:rsidP="004577AE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040AE">
              <w:rPr>
                <w:bCs/>
                <w:color w:val="000000" w:themeColor="text1"/>
                <w:sz w:val="24"/>
                <w:szCs w:val="24"/>
              </w:rPr>
              <w:t>Мастер класс «Здравствуй, лето»</w:t>
            </w:r>
          </w:p>
        </w:tc>
        <w:tc>
          <w:tcPr>
            <w:tcW w:w="1843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vAlign w:val="center"/>
          </w:tcPr>
          <w:p w:rsidR="004577AE" w:rsidRPr="000040AE" w:rsidRDefault="00AE0C41" w:rsidP="000040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 xml:space="preserve">в </w:t>
            </w:r>
            <w:proofErr w:type="spellStart"/>
            <w:r w:rsidRPr="000040AE">
              <w:rPr>
                <w:color w:val="000000" w:themeColor="text1"/>
                <w:sz w:val="24"/>
                <w:szCs w:val="24"/>
              </w:rPr>
              <w:t>теч</w:t>
            </w:r>
            <w:proofErr w:type="spellEnd"/>
            <w:r w:rsidRPr="000040AE">
              <w:rPr>
                <w:color w:val="000000" w:themeColor="text1"/>
                <w:sz w:val="24"/>
                <w:szCs w:val="24"/>
              </w:rPr>
              <w:t xml:space="preserve"> м-</w:t>
            </w:r>
            <w:proofErr w:type="spellStart"/>
            <w:r w:rsidRPr="000040AE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3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Малый зал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0040AE">
              <w:rPr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708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6+</w:t>
            </w:r>
          </w:p>
        </w:tc>
      </w:tr>
      <w:tr w:rsidR="004577AE" w:rsidRPr="000040AE" w:rsidTr="000040AE">
        <w:trPr>
          <w:trHeight w:val="1128"/>
        </w:trPr>
        <w:tc>
          <w:tcPr>
            <w:tcW w:w="567" w:type="dxa"/>
            <w:vAlign w:val="center"/>
          </w:tcPr>
          <w:p w:rsidR="004577AE" w:rsidRPr="000040AE" w:rsidRDefault="00AE0C41" w:rsidP="000466D8">
            <w:pPr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3</w:t>
            </w:r>
          </w:p>
        </w:tc>
        <w:tc>
          <w:tcPr>
            <w:tcW w:w="3118" w:type="dxa"/>
            <w:vAlign w:val="center"/>
          </w:tcPr>
          <w:p w:rsidR="004577AE" w:rsidRPr="000040AE" w:rsidRDefault="004577AE" w:rsidP="004577AE">
            <w:pPr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Тематическая программа в рамках творческого проекта «Народы Урала»</w:t>
            </w:r>
          </w:p>
        </w:tc>
        <w:tc>
          <w:tcPr>
            <w:tcW w:w="1843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vAlign w:val="center"/>
          </w:tcPr>
          <w:p w:rsidR="004577AE" w:rsidRPr="000040AE" w:rsidRDefault="006A5D4E" w:rsidP="000040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12</w:t>
            </w:r>
            <w:r w:rsidR="004577AE" w:rsidRPr="000040AE">
              <w:rPr>
                <w:color w:val="000000" w:themeColor="text1"/>
                <w:sz w:val="24"/>
                <w:szCs w:val="24"/>
              </w:rPr>
              <w:t>.06</w:t>
            </w:r>
          </w:p>
        </w:tc>
        <w:tc>
          <w:tcPr>
            <w:tcW w:w="1843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4577AE" w:rsidRPr="000040AE" w:rsidRDefault="004577AE" w:rsidP="000040A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0040AE">
              <w:rPr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708" w:type="dxa"/>
            <w:vAlign w:val="center"/>
          </w:tcPr>
          <w:p w:rsidR="004577AE" w:rsidRPr="000040AE" w:rsidRDefault="006A5D4E" w:rsidP="000040AE">
            <w:pPr>
              <w:jc w:val="center"/>
              <w:rPr>
                <w:sz w:val="24"/>
                <w:szCs w:val="24"/>
              </w:rPr>
            </w:pPr>
            <w:r w:rsidRPr="000040AE">
              <w:rPr>
                <w:sz w:val="24"/>
                <w:szCs w:val="24"/>
              </w:rPr>
              <w:t>6+</w:t>
            </w:r>
          </w:p>
        </w:tc>
      </w:tr>
    </w:tbl>
    <w:p w:rsidR="003E61CD" w:rsidRPr="0050795F" w:rsidRDefault="003E61CD" w:rsidP="004577AE">
      <w:pPr>
        <w:spacing w:line="240" w:lineRule="auto"/>
        <w:ind w:firstLine="284"/>
        <w:rPr>
          <w:sz w:val="22"/>
          <w:szCs w:val="22"/>
        </w:rPr>
      </w:pPr>
    </w:p>
    <w:sectPr w:rsidR="003E61CD" w:rsidRPr="0050795F" w:rsidSect="00356F41"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CD"/>
    <w:rsid w:val="000040AE"/>
    <w:rsid w:val="000C6255"/>
    <w:rsid w:val="00144237"/>
    <w:rsid w:val="001643D3"/>
    <w:rsid w:val="001C55AD"/>
    <w:rsid w:val="001D5502"/>
    <w:rsid w:val="00220EC4"/>
    <w:rsid w:val="002325F4"/>
    <w:rsid w:val="0035494D"/>
    <w:rsid w:val="00354AA5"/>
    <w:rsid w:val="00356F41"/>
    <w:rsid w:val="003618A7"/>
    <w:rsid w:val="003E61CD"/>
    <w:rsid w:val="004367D7"/>
    <w:rsid w:val="004577AE"/>
    <w:rsid w:val="0047172D"/>
    <w:rsid w:val="0050795F"/>
    <w:rsid w:val="00547E9E"/>
    <w:rsid w:val="00614764"/>
    <w:rsid w:val="00627AFC"/>
    <w:rsid w:val="006511E2"/>
    <w:rsid w:val="00656DD1"/>
    <w:rsid w:val="006A5D4E"/>
    <w:rsid w:val="006A6781"/>
    <w:rsid w:val="006C0D01"/>
    <w:rsid w:val="00725D9B"/>
    <w:rsid w:val="0075286A"/>
    <w:rsid w:val="00783CFA"/>
    <w:rsid w:val="007850F9"/>
    <w:rsid w:val="00790088"/>
    <w:rsid w:val="007C3CEE"/>
    <w:rsid w:val="00805A4E"/>
    <w:rsid w:val="008B7F45"/>
    <w:rsid w:val="008E3FFA"/>
    <w:rsid w:val="00900741"/>
    <w:rsid w:val="00937F5E"/>
    <w:rsid w:val="009630E2"/>
    <w:rsid w:val="00980CB8"/>
    <w:rsid w:val="009C798C"/>
    <w:rsid w:val="009D2E17"/>
    <w:rsid w:val="00AE0C41"/>
    <w:rsid w:val="00AF3024"/>
    <w:rsid w:val="00B02BEA"/>
    <w:rsid w:val="00B07119"/>
    <w:rsid w:val="00B339E6"/>
    <w:rsid w:val="00BF74EF"/>
    <w:rsid w:val="00BF7A46"/>
    <w:rsid w:val="00C42D7C"/>
    <w:rsid w:val="00C74A42"/>
    <w:rsid w:val="00CA7135"/>
    <w:rsid w:val="00CB4826"/>
    <w:rsid w:val="00D32AE6"/>
    <w:rsid w:val="00DB5F55"/>
    <w:rsid w:val="00DF7D43"/>
    <w:rsid w:val="00E54465"/>
    <w:rsid w:val="00E657F2"/>
    <w:rsid w:val="00F51D08"/>
    <w:rsid w:val="00F9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2552B"/>
  <w15:docId w15:val="{4817EF53-E1A0-4E97-BFC3-908245010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255"/>
  </w:style>
  <w:style w:type="paragraph" w:styleId="1">
    <w:name w:val="heading 1"/>
    <w:basedOn w:val="a"/>
    <w:next w:val="a"/>
    <w:link w:val="10"/>
    <w:uiPriority w:val="9"/>
    <w:qFormat/>
    <w:rsid w:val="00725D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F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25D9B"/>
    <w:rPr>
      <w:rFonts w:ascii="Times New Roman" w:eastAsia="Times New Roman" w:hAnsi="Times New Roman"/>
      <w:szCs w:val="20"/>
      <w:lang w:eastAsia="ru-RU"/>
    </w:rPr>
  </w:style>
  <w:style w:type="paragraph" w:styleId="a4">
    <w:name w:val="No Spacing"/>
    <w:uiPriority w:val="1"/>
    <w:qFormat/>
    <w:rsid w:val="00725D9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50</cp:revision>
  <dcterms:created xsi:type="dcterms:W3CDTF">2022-04-13T05:00:00Z</dcterms:created>
  <dcterms:modified xsi:type="dcterms:W3CDTF">2022-06-03T04:02:00Z</dcterms:modified>
</cp:coreProperties>
</file>