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A5D" w:rsidRDefault="007814A3" w:rsidP="005C6DE0">
      <w:pPr>
        <w:shd w:val="clear" w:color="auto" w:fill="FFFFFF"/>
        <w:spacing w:after="0" w:line="240" w:lineRule="auto"/>
        <w:jc w:val="center"/>
        <w:outlineLvl w:val="0"/>
        <w:rPr>
          <w:rFonts w:eastAsia="Times New Roman" w:cs="Arial"/>
          <w:b/>
          <w:color w:val="000000"/>
          <w:kern w:val="36"/>
          <w:sz w:val="40"/>
          <w:szCs w:val="40"/>
          <w:lang w:eastAsia="ru-RU"/>
        </w:rPr>
      </w:pPr>
      <w:r>
        <w:rPr>
          <w:rFonts w:eastAsia="Times New Roman" w:cs="Arial"/>
          <w:b/>
          <w:color w:val="000000"/>
          <w:kern w:val="36"/>
          <w:sz w:val="40"/>
          <w:szCs w:val="40"/>
          <w:lang w:eastAsia="ru-RU"/>
        </w:rPr>
        <w:t xml:space="preserve">Методические </w:t>
      </w:r>
      <w:r w:rsidR="00376A5D" w:rsidRPr="00376A5D">
        <w:rPr>
          <w:rFonts w:eastAsia="Times New Roman" w:cs="Arial"/>
          <w:b/>
          <w:color w:val="000000"/>
          <w:kern w:val="36"/>
          <w:sz w:val="40"/>
          <w:szCs w:val="40"/>
          <w:lang w:eastAsia="ru-RU"/>
        </w:rPr>
        <w:t>рекомендации о порядке действий граждан при склонении к коррупционному поведению</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Борьба с коррупцией является одним из приоритетных направлений деятельности </w:t>
      </w:r>
      <w:r w:rsidR="005C6DE0">
        <w:rPr>
          <w:rFonts w:eastAsia="Times New Roman" w:cs="Arial"/>
          <w:color w:val="000000"/>
          <w:szCs w:val="28"/>
          <w:lang w:eastAsia="ru-RU"/>
        </w:rPr>
        <w:t>Российской Федерации</w:t>
      </w:r>
      <w:r w:rsidRPr="00376A5D">
        <w:rPr>
          <w:rFonts w:eastAsia="Times New Roman" w:cs="Arial"/>
          <w:color w:val="000000"/>
          <w:szCs w:val="28"/>
          <w:lang w:eastAsia="ru-RU"/>
        </w:rPr>
        <w:t xml:space="preserve">. Получение взятки – одно из самых опасных должностных преступлений. Особенно, если оно совершается группой лиц или сопровождается вымогательством, которое заключается в </w:t>
      </w:r>
      <w:proofErr w:type="gramStart"/>
      <w:r w:rsidRPr="00376A5D">
        <w:rPr>
          <w:rFonts w:eastAsia="Times New Roman" w:cs="Arial"/>
          <w:color w:val="000000"/>
          <w:szCs w:val="28"/>
          <w:lang w:eastAsia="ru-RU"/>
        </w:rPr>
        <w:t>получении</w:t>
      </w:r>
      <w:proofErr w:type="gramEnd"/>
      <w:r w:rsidRPr="00376A5D">
        <w:rPr>
          <w:rFonts w:eastAsia="Times New Roman" w:cs="Arial"/>
          <w:color w:val="000000"/>
          <w:szCs w:val="28"/>
          <w:lang w:eastAsia="ru-RU"/>
        </w:rPr>
        <w:t xml:space="preserve"> должностным лицом преимущества и выгод за законные или незаконные действия (бездействие).</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Как вести себя при вымогательстве?</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В целях предупреждения и искоренения фактов коррупции</w:t>
      </w:r>
      <w:r w:rsidR="00E260AA">
        <w:rPr>
          <w:rFonts w:eastAsia="Times New Roman" w:cs="Arial"/>
          <w:color w:val="000000"/>
          <w:szCs w:val="28"/>
          <w:lang w:eastAsia="ru-RU"/>
        </w:rPr>
        <w:t xml:space="preserve"> в администрации города </w:t>
      </w:r>
      <w:r w:rsidRPr="00376A5D">
        <w:rPr>
          <w:rFonts w:eastAsia="Times New Roman" w:cs="Arial"/>
          <w:color w:val="000000"/>
          <w:szCs w:val="28"/>
          <w:lang w:eastAsia="ru-RU"/>
        </w:rPr>
        <w:t xml:space="preserve"> </w:t>
      </w:r>
      <w:r w:rsidR="00E260AA">
        <w:rPr>
          <w:rFonts w:eastAsia="Times New Roman" w:cs="Arial"/>
          <w:color w:val="000000"/>
          <w:szCs w:val="28"/>
          <w:lang w:eastAsia="ru-RU"/>
        </w:rPr>
        <w:t>просим</w:t>
      </w:r>
      <w:r w:rsidRPr="00376A5D">
        <w:rPr>
          <w:rFonts w:eastAsia="Times New Roman" w:cs="Arial"/>
          <w:color w:val="000000"/>
          <w:szCs w:val="28"/>
          <w:lang w:eastAsia="ru-RU"/>
        </w:rPr>
        <w:t xml:space="preserve"> граждан, столкнувшихся с коррупционными проявлениями</w:t>
      </w:r>
      <w:r w:rsidR="00E260AA">
        <w:rPr>
          <w:rFonts w:eastAsia="Times New Roman" w:cs="Arial"/>
          <w:color w:val="000000"/>
          <w:szCs w:val="28"/>
          <w:lang w:eastAsia="ru-RU"/>
        </w:rPr>
        <w:t xml:space="preserve"> в администрации города</w:t>
      </w:r>
      <w:r w:rsidRPr="00376A5D">
        <w:rPr>
          <w:rFonts w:eastAsia="Times New Roman" w:cs="Arial"/>
          <w:color w:val="000000"/>
          <w:szCs w:val="28"/>
          <w:lang w:eastAsia="ru-RU"/>
        </w:rPr>
        <w:t xml:space="preserve">, а также имеющих соответствующую информацию, незамедлительно обратиться с письменным обращением в </w:t>
      </w:r>
      <w:r w:rsidR="00E260AA">
        <w:rPr>
          <w:rFonts w:eastAsia="Times New Roman" w:cs="Arial"/>
          <w:color w:val="000000"/>
          <w:szCs w:val="28"/>
          <w:lang w:eastAsia="ru-RU"/>
        </w:rPr>
        <w:t>кабинет № 129</w:t>
      </w:r>
      <w:r w:rsidRPr="00376A5D">
        <w:rPr>
          <w:rFonts w:eastAsia="Times New Roman" w:cs="Arial"/>
          <w:color w:val="000000"/>
          <w:szCs w:val="28"/>
          <w:lang w:eastAsia="ru-RU"/>
        </w:rPr>
        <w:t xml:space="preserve"> или по телефону </w:t>
      </w:r>
      <w:r w:rsidR="00E260AA">
        <w:rPr>
          <w:rFonts w:eastAsia="Times New Roman" w:cs="Arial"/>
          <w:color w:val="000000"/>
          <w:szCs w:val="28"/>
          <w:lang w:eastAsia="ru-RU"/>
        </w:rPr>
        <w:t xml:space="preserve">98902 </w:t>
      </w:r>
      <w:proofErr w:type="gramStart"/>
      <w:r w:rsidR="00E260AA">
        <w:rPr>
          <w:rFonts w:eastAsia="Times New Roman" w:cs="Arial"/>
          <w:color w:val="000000"/>
          <w:szCs w:val="28"/>
          <w:lang w:eastAsia="ru-RU"/>
        </w:rPr>
        <w:t>добавочный</w:t>
      </w:r>
      <w:proofErr w:type="gramEnd"/>
      <w:r w:rsidR="00E260AA">
        <w:rPr>
          <w:rFonts w:eastAsia="Times New Roman" w:cs="Arial"/>
          <w:color w:val="000000"/>
          <w:szCs w:val="28"/>
          <w:lang w:eastAsia="ru-RU"/>
        </w:rPr>
        <w:t xml:space="preserve"> 2146</w:t>
      </w:r>
      <w:r w:rsidRPr="00376A5D">
        <w:rPr>
          <w:rFonts w:eastAsia="Times New Roman" w:cs="Arial"/>
          <w:color w:val="000000"/>
          <w:szCs w:val="28"/>
          <w:lang w:eastAsia="ru-RU"/>
        </w:rPr>
        <w:t xml:space="preserve"> и сообщить об известных Вам фактах.</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 xml:space="preserve">Как поступить в </w:t>
      </w:r>
      <w:proofErr w:type="gramStart"/>
      <w:r w:rsidRPr="005C6DE0">
        <w:rPr>
          <w:rFonts w:eastAsia="Times New Roman" w:cs="Arial"/>
          <w:b/>
          <w:bCs/>
          <w:color w:val="000000"/>
          <w:szCs w:val="28"/>
          <w:lang w:eastAsia="ru-RU"/>
        </w:rPr>
        <w:t>случае</w:t>
      </w:r>
      <w:proofErr w:type="gramEnd"/>
      <w:r w:rsidRPr="005C6DE0">
        <w:rPr>
          <w:rFonts w:eastAsia="Times New Roman" w:cs="Arial"/>
          <w:b/>
          <w:bCs/>
          <w:color w:val="000000"/>
          <w:szCs w:val="28"/>
          <w:lang w:eastAsia="ru-RU"/>
        </w:rPr>
        <w:t xml:space="preserve"> вымогательства или провокации взятки (подкупа)?</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Внимательно </w:t>
      </w:r>
      <w:proofErr w:type="gramStart"/>
      <w:r w:rsidRPr="00376A5D">
        <w:rPr>
          <w:rFonts w:eastAsia="Times New Roman" w:cs="Arial"/>
          <w:color w:val="000000"/>
          <w:szCs w:val="28"/>
          <w:lang w:eastAsia="ru-RU"/>
        </w:rPr>
        <w:t>выслушать и точно запомнить</w:t>
      </w:r>
      <w:proofErr w:type="gramEnd"/>
      <w:r w:rsidRPr="00376A5D">
        <w:rPr>
          <w:rFonts w:eastAsia="Times New Roman" w:cs="Arial"/>
          <w:color w:val="000000"/>
          <w:szCs w:val="28"/>
          <w:lang w:eastAsia="ru-RU"/>
        </w:rPr>
        <w:t>, а при возможности и зафиксировать поставленные Вам условия (размеры сумм, наименования товаров и характер услуг, сроки и способы передачи взятки, формы коммерческого подкупа, последовательность решения вопросов и т.д.).</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Следует вести себя крайне осторожно, вежливо, без заискивания, не допуская опрометчивых высказываний, которые могли бы трактоваться либо как готовность, либо как категорический отказ дать взятку или совершить коммерческий подкуп.</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Постарайтесь перенести вопрос о времени и месте передачи взятки до следующей встречи с чиновником, предложить для этой встречи хорошо знакомое Вам место. Но не переусердствуйте в </w:t>
      </w:r>
      <w:proofErr w:type="gramStart"/>
      <w:r w:rsidRPr="00376A5D">
        <w:rPr>
          <w:rFonts w:eastAsia="Times New Roman" w:cs="Arial"/>
          <w:color w:val="000000"/>
          <w:szCs w:val="28"/>
          <w:lang w:eastAsia="ru-RU"/>
        </w:rPr>
        <w:t>своем</w:t>
      </w:r>
      <w:proofErr w:type="gramEnd"/>
      <w:r w:rsidRPr="00376A5D">
        <w:rPr>
          <w:rFonts w:eastAsia="Times New Roman" w:cs="Arial"/>
          <w:color w:val="000000"/>
          <w:szCs w:val="28"/>
          <w:lang w:eastAsia="ru-RU"/>
        </w:rPr>
        <w:t xml:space="preserve"> настаивании.</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Поинтересуйтесь о гарантиях решения Вашего вопроса в случае вашего согласия дать взятку или совершить коммерческий подкуп.</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lastRenderedPageBreak/>
        <w:t xml:space="preserve">Не берите инициативу в </w:t>
      </w:r>
      <w:proofErr w:type="gramStart"/>
      <w:r w:rsidRPr="00376A5D">
        <w:rPr>
          <w:rFonts w:eastAsia="Times New Roman" w:cs="Arial"/>
          <w:color w:val="000000"/>
          <w:szCs w:val="28"/>
          <w:lang w:eastAsia="ru-RU"/>
        </w:rPr>
        <w:t>разговоре</w:t>
      </w:r>
      <w:proofErr w:type="gramEnd"/>
      <w:r w:rsidRPr="00376A5D">
        <w:rPr>
          <w:rFonts w:eastAsia="Times New Roman" w:cs="Arial"/>
          <w:color w:val="000000"/>
          <w:szCs w:val="28"/>
          <w:lang w:eastAsia="ru-RU"/>
        </w:rPr>
        <w:t xml:space="preserve"> на себя, больше слушайте, позволяйте взяткополучателю выговориться, сообщить Вам как можно больше информации.</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Ваши действия</w:t>
      </w:r>
    </w:p>
    <w:p w:rsidR="007814A3"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По своему усмотрению Вы можете обратиться с письменным заявлением </w:t>
      </w:r>
      <w:r w:rsidR="007814A3">
        <w:rPr>
          <w:rFonts w:eastAsia="Times New Roman" w:cs="Arial"/>
          <w:color w:val="000000"/>
          <w:szCs w:val="28"/>
          <w:lang w:eastAsia="ru-RU"/>
        </w:rPr>
        <w:t>в кабинет № 129 администрации города;</w:t>
      </w:r>
    </w:p>
    <w:p w:rsidR="00376A5D" w:rsidRPr="00376A5D" w:rsidRDefault="007814A3" w:rsidP="00376A5D">
      <w:pPr>
        <w:shd w:val="clear" w:color="auto" w:fill="FFFFFF"/>
        <w:spacing w:before="150" w:after="150" w:line="408" w:lineRule="atLeast"/>
        <w:jc w:val="both"/>
        <w:rPr>
          <w:rFonts w:eastAsia="Times New Roman" w:cs="Arial"/>
          <w:color w:val="000000"/>
          <w:szCs w:val="28"/>
          <w:lang w:eastAsia="ru-RU"/>
        </w:rPr>
      </w:pPr>
      <w:r>
        <w:rPr>
          <w:rFonts w:eastAsia="Times New Roman" w:cs="Arial"/>
          <w:color w:val="000000"/>
          <w:szCs w:val="28"/>
          <w:lang w:eastAsia="ru-RU"/>
        </w:rPr>
        <w:t>позвонить  на «телефон доверия»</w:t>
      </w:r>
      <w:r w:rsidR="00162B91">
        <w:rPr>
          <w:rFonts w:eastAsia="Times New Roman" w:cs="Arial"/>
          <w:color w:val="000000"/>
          <w:szCs w:val="28"/>
          <w:lang w:eastAsia="ru-RU"/>
        </w:rPr>
        <w:t xml:space="preserve"> </w:t>
      </w:r>
      <w:r>
        <w:rPr>
          <w:rFonts w:eastAsia="Times New Roman" w:cs="Arial"/>
          <w:color w:val="000000"/>
          <w:szCs w:val="28"/>
          <w:lang w:eastAsia="ru-RU"/>
        </w:rPr>
        <w:t>98902 добавочный 2146;</w:t>
      </w:r>
    </w:p>
    <w:p w:rsidR="00376A5D" w:rsidRPr="00376A5D" w:rsidRDefault="007814A3" w:rsidP="00376A5D">
      <w:pPr>
        <w:shd w:val="clear" w:color="auto" w:fill="FFFFFF"/>
        <w:spacing w:before="150" w:after="150" w:line="408" w:lineRule="atLeast"/>
        <w:jc w:val="both"/>
        <w:rPr>
          <w:rFonts w:eastAsia="Times New Roman" w:cs="Arial"/>
          <w:color w:val="000000"/>
          <w:szCs w:val="28"/>
          <w:lang w:eastAsia="ru-RU"/>
        </w:rPr>
      </w:pPr>
      <w:r>
        <w:rPr>
          <w:rFonts w:eastAsia="Times New Roman" w:cs="Arial"/>
          <w:color w:val="000000"/>
          <w:szCs w:val="28"/>
          <w:lang w:eastAsia="ru-RU"/>
        </w:rPr>
        <w:t>обратиться в полицию;</w:t>
      </w:r>
    </w:p>
    <w:p w:rsidR="00376A5D" w:rsidRPr="00376A5D" w:rsidRDefault="007814A3" w:rsidP="00376A5D">
      <w:pPr>
        <w:shd w:val="clear" w:color="auto" w:fill="FFFFFF"/>
        <w:spacing w:before="150" w:after="150" w:line="408" w:lineRule="atLeast"/>
        <w:jc w:val="both"/>
        <w:rPr>
          <w:rFonts w:eastAsia="Times New Roman" w:cs="Arial"/>
          <w:color w:val="000000"/>
          <w:szCs w:val="28"/>
          <w:lang w:eastAsia="ru-RU"/>
        </w:rPr>
      </w:pPr>
      <w:r>
        <w:rPr>
          <w:rFonts w:eastAsia="Times New Roman" w:cs="Arial"/>
          <w:color w:val="000000"/>
          <w:szCs w:val="28"/>
          <w:lang w:eastAsia="ru-RU"/>
        </w:rPr>
        <w:t>в</w:t>
      </w:r>
      <w:r w:rsidR="00376A5D" w:rsidRPr="00376A5D">
        <w:rPr>
          <w:rFonts w:eastAsia="Times New Roman" w:cs="Arial"/>
          <w:color w:val="000000"/>
          <w:szCs w:val="28"/>
          <w:lang w:eastAsia="ru-RU"/>
        </w:rPr>
        <w:t xml:space="preserve"> органы прокуратуры;</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Вам нужно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Прийти в </w:t>
      </w:r>
      <w:r w:rsidR="007814A3">
        <w:rPr>
          <w:rFonts w:eastAsia="Times New Roman" w:cs="Arial"/>
          <w:color w:val="000000"/>
          <w:szCs w:val="28"/>
          <w:lang w:eastAsia="ru-RU"/>
        </w:rPr>
        <w:t>администрацию города</w:t>
      </w:r>
      <w:r w:rsidRPr="00376A5D">
        <w:rPr>
          <w:rFonts w:eastAsia="Times New Roman" w:cs="Arial"/>
          <w:color w:val="000000"/>
          <w:szCs w:val="28"/>
          <w:lang w:eastAsia="ru-RU"/>
        </w:rPr>
        <w:t>. Написать заявление о факте вымогательства у Вас взятки или коммерческого подкупа, в котором точно указать:</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Кто из должностных лиц (фамилия, имя, отчество, должность, наименование учреждения) вымогает у вас взятку или кто из представителей коммерческих структур толкает Вас на совершение подкупа;</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Какова сумма и характер вымогаемой взятки (подкупа);</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За какие конкретно действия (или бездействие) у Вас вымогают взятку или совершается коммерческий подкуп;</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 </w:t>
      </w:r>
      <w:proofErr w:type="gramStart"/>
      <w:r w:rsidRPr="00376A5D">
        <w:rPr>
          <w:rFonts w:eastAsia="Times New Roman" w:cs="Arial"/>
          <w:color w:val="000000"/>
          <w:szCs w:val="28"/>
          <w:lang w:eastAsia="ru-RU"/>
        </w:rPr>
        <w:t>В</w:t>
      </w:r>
      <w:proofErr w:type="gramEnd"/>
      <w:r w:rsidRPr="00376A5D">
        <w:rPr>
          <w:rFonts w:eastAsia="Times New Roman" w:cs="Arial"/>
          <w:color w:val="000000"/>
          <w:szCs w:val="28"/>
          <w:lang w:eastAsia="ru-RU"/>
        </w:rPr>
        <w:t xml:space="preserve"> какое время, в каком месте и каким образом должна произойти непосредственная дача взятки или должен быть осуществлен коммерческий подкуп.</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При обращении гражданину необходимо изложить суть проблемы, рассказать, каким образом на него пытаются воздействовать. Здесь пригодятся все те подробности, которые гражданин запомнил в кабинете коррупционера. Гражданин будет проинструктирован о том, что ему делать дальше, чтобы вывести преступника на чистую воду.</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Помните:</w:t>
      </w:r>
      <w:r w:rsidRPr="00376A5D">
        <w:rPr>
          <w:rFonts w:eastAsia="Times New Roman" w:cs="Arial"/>
          <w:color w:val="000000"/>
          <w:szCs w:val="28"/>
          <w:lang w:eastAsia="ru-RU"/>
        </w:rPr>
        <w:t xml:space="preserve"> лицо, давшее взятку, освобождается от уголовной ответственности, если имело место вымогательство взятки со стороны </w:t>
      </w:r>
      <w:r w:rsidRPr="00376A5D">
        <w:rPr>
          <w:rFonts w:eastAsia="Times New Roman" w:cs="Arial"/>
          <w:color w:val="000000"/>
          <w:szCs w:val="28"/>
          <w:lang w:eastAsia="ru-RU"/>
        </w:rPr>
        <w:lastRenderedPageBreak/>
        <w:t>должностного лица или если лицо добровольно сообщило органу, имеющему право возбудить уголовное дело, о даче взятки.</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u w:val="single"/>
          <w:lang w:eastAsia="ru-RU"/>
        </w:rPr>
        <w:t>Уголовная ответственность</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ВЗЯТКА</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может быть в виде денег, ценных бумаг, иного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имущества либо в виде незаконных оказания услуг</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имущественного характера или предоставления</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иных имущественных прав.</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НАКАЗАНИЕ ЗА ПОЛУЧЕНИЕ ВЗЯТКИ (ст. 290 УК РФ):</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ШТРАФ до 5 миллионов рублей, или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заработной платы или иного дохода осужденного за период до 5 лет, или в размере до стократной суммы взятки с лишением права занимать определенные должности или заниматься определенной деятельностью на срок до 15 лет;</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ЛИШЕНИЕ СВОБОДЫ на срок до 15 лет со штрафом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 без такового.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НАКАЗАНИЕ ЗА ДАЧУ ВЗЯТКИ (ст. 291 УК РФ):</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ШТРАФ до 4 миллионов рублей или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ЛИШЕНИЕ СВОБОДЫ на срок до 15 лет со штрафом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НАКАЗАНИЕ ЗА ПОСРЕДНИЧЕСТВО ВО ВЗЯТОЧНИЧЕСТВЕ (ст. 291.1 УК РФ):</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ШТРАФ до 3 миллионов рублей или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заработной платы или иного дохода осужденного за период до 3 лет или в размере до </w:t>
      </w:r>
      <w:r w:rsidRPr="00376A5D">
        <w:rPr>
          <w:rFonts w:eastAsia="Times New Roman" w:cs="Arial"/>
          <w:color w:val="000000"/>
          <w:szCs w:val="28"/>
          <w:lang w:eastAsia="ru-RU"/>
        </w:rPr>
        <w:lastRenderedPageBreak/>
        <w:t>восьмидесятикратной суммы взятки с лишением права занимать определенные должности или заниматься определенной деятельностью на срок до 7 лет или без такового;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ЛИШЕНИЕ СВОБОДЫ на срок до 12 лет со штрафом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5C6DE0">
        <w:rPr>
          <w:rFonts w:eastAsia="Times New Roman" w:cs="Arial"/>
          <w:b/>
          <w:bCs/>
          <w:color w:val="000000"/>
          <w:szCs w:val="28"/>
          <w:lang w:eastAsia="ru-RU"/>
        </w:rPr>
        <w:t>НАКАЗАНИЕ ЗА МЕЛКОЕ ВЗЯТОЧНИЧЕСТВО (ст. 291.2 УК РФ),</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а именно за получение, дачу взятки лично или через посредника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не превышающем 10 тысяч рублей:</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ШТРАФ до 1 миллиона рублей или в </w:t>
      </w:r>
      <w:proofErr w:type="gramStart"/>
      <w:r w:rsidRPr="00376A5D">
        <w:rPr>
          <w:rFonts w:eastAsia="Times New Roman" w:cs="Arial"/>
          <w:color w:val="000000"/>
          <w:szCs w:val="28"/>
          <w:lang w:eastAsia="ru-RU"/>
        </w:rPr>
        <w:t>размере</w:t>
      </w:r>
      <w:proofErr w:type="gramEnd"/>
      <w:r w:rsidRPr="00376A5D">
        <w:rPr>
          <w:rFonts w:eastAsia="Times New Roman" w:cs="Arial"/>
          <w:color w:val="000000"/>
          <w:szCs w:val="28"/>
          <w:lang w:eastAsia="ru-RU"/>
        </w:rPr>
        <w:t xml:space="preserve"> заработной платы или иного дохода осужденного за период до 1 года;</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ИСПРАВИТЕЛЬНЫЕ РАБОТЫ на срок до 3 лет;</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ОГРАНИЧЕНИЕ СВОБОДЫ на срок до 4 лет;</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ЛИШЕНИЕ СВОБОДЫ на срок до 3 лет.</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proofErr w:type="gramStart"/>
      <w:r w:rsidRPr="00376A5D">
        <w:rPr>
          <w:rFonts w:eastAsia="Times New Roman" w:cs="Arial"/>
          <w:color w:val="000000"/>
          <w:szCs w:val="28"/>
          <w:lang w:eastAsia="ru-RU"/>
        </w:rPr>
        <w:t>Лицо, давшее взятку либо совершившее посредничество во взяточничестве, освобождается от уголовной ответственности, если оно активно способствовало раскрытию, расследованию и (или) пресечению преступления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по данному факту.</w:t>
      </w:r>
      <w:proofErr w:type="gramEnd"/>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r w:rsidRPr="00376A5D">
        <w:rPr>
          <w:rFonts w:eastAsia="Times New Roman" w:cs="Arial"/>
          <w:color w:val="000000"/>
          <w:szCs w:val="28"/>
          <w:lang w:eastAsia="ru-RU"/>
        </w:rPr>
        <w:t xml:space="preserve">Кодекс Российской Федерации об административных правонарушениях предусматривает административную ответственность за незаконное вознаграждение от имени или в интересах юридического лица (ст. 19.28 </w:t>
      </w:r>
      <w:proofErr w:type="spellStart"/>
      <w:r w:rsidRPr="00376A5D">
        <w:rPr>
          <w:rFonts w:eastAsia="Times New Roman" w:cs="Arial"/>
          <w:color w:val="000000"/>
          <w:szCs w:val="28"/>
          <w:lang w:eastAsia="ru-RU"/>
        </w:rPr>
        <w:t>КоАП</w:t>
      </w:r>
      <w:proofErr w:type="spellEnd"/>
      <w:r w:rsidRPr="00376A5D">
        <w:rPr>
          <w:rFonts w:eastAsia="Times New Roman" w:cs="Arial"/>
          <w:color w:val="000000"/>
          <w:szCs w:val="28"/>
          <w:lang w:eastAsia="ru-RU"/>
        </w:rPr>
        <w:t xml:space="preserve"> РФ).</w:t>
      </w:r>
    </w:p>
    <w:p w:rsidR="00376A5D" w:rsidRPr="00376A5D" w:rsidRDefault="00376A5D" w:rsidP="00376A5D">
      <w:pPr>
        <w:shd w:val="clear" w:color="auto" w:fill="FFFFFF"/>
        <w:spacing w:before="150" w:after="150" w:line="408" w:lineRule="atLeast"/>
        <w:jc w:val="both"/>
        <w:rPr>
          <w:rFonts w:eastAsia="Times New Roman" w:cs="Arial"/>
          <w:color w:val="000000"/>
          <w:szCs w:val="28"/>
          <w:lang w:eastAsia="ru-RU"/>
        </w:rPr>
      </w:pPr>
      <w:proofErr w:type="gramStart"/>
      <w:r w:rsidRPr="00376A5D">
        <w:rPr>
          <w:rFonts w:eastAsia="Times New Roman" w:cs="Arial"/>
          <w:color w:val="000000"/>
          <w:szCs w:val="28"/>
          <w:lang w:eastAsia="ru-RU"/>
        </w:rPr>
        <w:t xml:space="preserve">Данные деяния 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w:t>
      </w:r>
      <w:r w:rsidRPr="00376A5D">
        <w:rPr>
          <w:rFonts w:eastAsia="Times New Roman" w:cs="Arial"/>
          <w:color w:val="000000"/>
          <w:szCs w:val="28"/>
          <w:lang w:eastAsia="ru-RU"/>
        </w:rPr>
        <w:lastRenderedPageBreak/>
        <w:t>имущества или стоимости услуг имущественного характера, иных имущественных прав.</w:t>
      </w:r>
      <w:proofErr w:type="gramEnd"/>
    </w:p>
    <w:p w:rsidR="00DD633E" w:rsidRPr="005C6DE0" w:rsidRDefault="00162B91">
      <w:pPr>
        <w:rPr>
          <w:szCs w:val="28"/>
        </w:rPr>
      </w:pPr>
    </w:p>
    <w:sectPr w:rsidR="00DD633E" w:rsidRPr="005C6DE0" w:rsidSect="00D569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6A5D"/>
    <w:rsid w:val="00143929"/>
    <w:rsid w:val="00162B91"/>
    <w:rsid w:val="0018491E"/>
    <w:rsid w:val="00376A5D"/>
    <w:rsid w:val="005C6DE0"/>
    <w:rsid w:val="00650FA6"/>
    <w:rsid w:val="007814A3"/>
    <w:rsid w:val="008A4FF4"/>
    <w:rsid w:val="00C7438A"/>
    <w:rsid w:val="00C812BC"/>
    <w:rsid w:val="00D56973"/>
    <w:rsid w:val="00E260AA"/>
    <w:rsid w:val="00EE1827"/>
    <w:rsid w:val="00EE6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25F"/>
    <w:rPr>
      <w:rFonts w:ascii="Liberation Serif" w:hAnsi="Liberation Serif"/>
      <w:sz w:val="28"/>
    </w:rPr>
  </w:style>
  <w:style w:type="paragraph" w:styleId="1">
    <w:name w:val="heading 1"/>
    <w:basedOn w:val="a"/>
    <w:link w:val="10"/>
    <w:uiPriority w:val="9"/>
    <w:qFormat/>
    <w:rsid w:val="00376A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6A5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76A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76A5D"/>
    <w:rPr>
      <w:b/>
      <w:bCs/>
    </w:rPr>
  </w:style>
</w:styles>
</file>

<file path=word/webSettings.xml><?xml version="1.0" encoding="utf-8"?>
<w:webSettings xmlns:r="http://schemas.openxmlformats.org/officeDocument/2006/relationships" xmlns:w="http://schemas.openxmlformats.org/wordprocessingml/2006/main">
  <w:divs>
    <w:div w:id="1374649036">
      <w:bodyDiv w:val="1"/>
      <w:marLeft w:val="0"/>
      <w:marRight w:val="0"/>
      <w:marTop w:val="0"/>
      <w:marBottom w:val="0"/>
      <w:divBdr>
        <w:top w:val="none" w:sz="0" w:space="0" w:color="auto"/>
        <w:left w:val="none" w:sz="0" w:space="0" w:color="auto"/>
        <w:bottom w:val="none" w:sz="0" w:space="0" w:color="auto"/>
        <w:right w:val="none" w:sz="0" w:space="0" w:color="auto"/>
      </w:divBdr>
      <w:divsChild>
        <w:div w:id="1077287930">
          <w:marLeft w:val="0"/>
          <w:marRight w:val="0"/>
          <w:marTop w:val="0"/>
          <w:marBottom w:val="0"/>
          <w:divBdr>
            <w:top w:val="none" w:sz="0" w:space="0" w:color="auto"/>
            <w:left w:val="none" w:sz="0" w:space="0" w:color="auto"/>
            <w:bottom w:val="none" w:sz="0" w:space="0" w:color="auto"/>
            <w:right w:val="none" w:sz="0" w:space="0" w:color="auto"/>
          </w:divBdr>
          <w:divsChild>
            <w:div w:id="164928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990</Words>
  <Characters>5646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Плотникова</dc:creator>
  <cp:keywords/>
  <dc:description/>
  <cp:lastModifiedBy>Мария Плотникова</cp:lastModifiedBy>
  <cp:revision>3</cp:revision>
  <cp:lastPrinted>2020-10-28T06:02:00Z</cp:lastPrinted>
  <dcterms:created xsi:type="dcterms:W3CDTF">2020-10-28T04:13:00Z</dcterms:created>
  <dcterms:modified xsi:type="dcterms:W3CDTF">2020-10-28T06:05:00Z</dcterms:modified>
</cp:coreProperties>
</file>